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1530"/>
        <w:gridCol w:w="2160"/>
        <w:gridCol w:w="2167"/>
      </w:tblGrid>
      <w:tr w:rsidR="0060117F" w14:paraId="378625B6" w14:textId="77777777">
        <w:trPr>
          <w:trHeight w:val="1614"/>
        </w:trPr>
        <w:tc>
          <w:tcPr>
            <w:tcW w:w="10790" w:type="dxa"/>
            <w:gridSpan w:val="4"/>
          </w:tcPr>
          <w:p w14:paraId="378625B2" w14:textId="77777777" w:rsidR="0060117F" w:rsidRDefault="00826CE0">
            <w:pPr>
              <w:pStyle w:val="TableParagraph"/>
              <w:spacing w:line="488" w:lineRule="exact"/>
              <w:ind w:left="795" w:right="784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Arkansas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School</w:t>
            </w:r>
            <w:r>
              <w:rPr>
                <w:rFonts w:ascii="Calibri"/>
                <w:b/>
                <w:spacing w:val="-12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Band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and</w:t>
            </w:r>
            <w:r>
              <w:rPr>
                <w:rFonts w:ascii="Calibri"/>
                <w:b/>
                <w:spacing w:val="-11"/>
                <w:sz w:val="40"/>
              </w:rPr>
              <w:t xml:space="preserve"> </w:t>
            </w:r>
            <w:r>
              <w:rPr>
                <w:rFonts w:ascii="Calibri"/>
                <w:b/>
                <w:sz w:val="40"/>
              </w:rPr>
              <w:t>Orchestra</w:t>
            </w:r>
            <w:r>
              <w:rPr>
                <w:rFonts w:ascii="Calibri"/>
                <w:b/>
                <w:spacing w:val="-13"/>
                <w:sz w:val="40"/>
              </w:rPr>
              <w:t xml:space="preserve"> </w:t>
            </w:r>
            <w:r>
              <w:rPr>
                <w:rFonts w:ascii="Calibri"/>
                <w:b/>
                <w:spacing w:val="-2"/>
                <w:sz w:val="40"/>
              </w:rPr>
              <w:t>Association</w:t>
            </w:r>
          </w:p>
          <w:p w14:paraId="378625B3" w14:textId="77777777" w:rsidR="0060117F" w:rsidRDefault="0060117F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78625B4" w14:textId="77777777" w:rsidR="0060117F" w:rsidRDefault="00826CE0">
            <w:pPr>
              <w:pStyle w:val="TableParagraph"/>
              <w:ind w:left="49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7862610" wp14:editId="37862611">
                  <wp:extent cx="560831" cy="56692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1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625B5" w14:textId="77777777" w:rsidR="0060117F" w:rsidRDefault="0060117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60117F" w14:paraId="378625BC" w14:textId="77777777">
        <w:trPr>
          <w:trHeight w:val="2231"/>
        </w:trPr>
        <w:tc>
          <w:tcPr>
            <w:tcW w:w="10790" w:type="dxa"/>
            <w:gridSpan w:val="4"/>
          </w:tcPr>
          <w:p w14:paraId="378625B7" w14:textId="77777777" w:rsidR="0060117F" w:rsidRDefault="00826CE0">
            <w:pPr>
              <w:pStyle w:val="TableParagraph"/>
              <w:spacing w:before="207" w:line="322" w:lineRule="exact"/>
              <w:ind w:left="794" w:right="78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Sweepstakes-Qualifying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Bands</w:t>
            </w:r>
          </w:p>
          <w:p w14:paraId="378625B8" w14:textId="77777777" w:rsidR="0060117F" w:rsidRDefault="00826CE0">
            <w:pPr>
              <w:pStyle w:val="TableParagraph"/>
              <w:ind w:left="794" w:right="7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Received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at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Region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Marching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Assessment</w:t>
            </w:r>
          </w:p>
          <w:p w14:paraId="378625B9" w14:textId="77777777" w:rsidR="0060117F" w:rsidRDefault="00826CE0">
            <w:pPr>
              <w:pStyle w:val="TableParagraph"/>
              <w:spacing w:before="231"/>
              <w:ind w:left="797" w:right="7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Individual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Sweepstakes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schools’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money received at the ASBOA office BEFORE the award will be ordered.</w:t>
            </w:r>
          </w:p>
          <w:p w14:paraId="378625BA" w14:textId="77777777" w:rsidR="0060117F" w:rsidRDefault="0060117F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78625BB" w14:textId="77777777" w:rsidR="0060117F" w:rsidRDefault="00826CE0">
            <w:pPr>
              <w:pStyle w:val="TableParagraph"/>
              <w:tabs>
                <w:tab w:val="left" w:pos="2188"/>
                <w:tab w:val="left" w:pos="2456"/>
                <w:tab w:val="left" w:pos="5177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REGION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ab/>
              <w:t xml:space="preserve">DATE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60117F" w14:paraId="378625C0" w14:textId="77777777">
        <w:trPr>
          <w:trHeight w:val="965"/>
        </w:trPr>
        <w:tc>
          <w:tcPr>
            <w:tcW w:w="8623" w:type="dxa"/>
            <w:gridSpan w:val="3"/>
          </w:tcPr>
          <w:p w14:paraId="378625BD" w14:textId="77777777" w:rsidR="0060117F" w:rsidRDefault="00826CE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Forward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Marching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  <w:p w14:paraId="378625BE" w14:textId="77777777" w:rsidR="0060117F" w:rsidRDefault="00826CE0">
            <w:pPr>
              <w:pStyle w:val="TableParagraph"/>
              <w:ind w:left="107" w:right="15"/>
              <w:rPr>
                <w:b/>
              </w:rPr>
            </w:pPr>
            <w:r>
              <w:rPr>
                <w:b/>
              </w:rPr>
              <w:t>(May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bands,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senior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junior,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 and made a 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Division at your Region Marching Assessment.)</w:t>
            </w:r>
          </w:p>
        </w:tc>
        <w:tc>
          <w:tcPr>
            <w:tcW w:w="2167" w:type="dxa"/>
          </w:tcPr>
          <w:p w14:paraId="378625BF" w14:textId="77777777" w:rsidR="0060117F" w:rsidRDefault="00826C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</w:tr>
      <w:tr w:rsidR="0060117F" w14:paraId="378625C4" w14:textId="77777777">
        <w:trPr>
          <w:trHeight w:val="230"/>
        </w:trPr>
        <w:tc>
          <w:tcPr>
            <w:tcW w:w="4933" w:type="dxa"/>
          </w:tcPr>
          <w:p w14:paraId="378625C1" w14:textId="77777777" w:rsidR="0060117F" w:rsidRDefault="00826CE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Band</w:t>
            </w:r>
          </w:p>
        </w:tc>
        <w:tc>
          <w:tcPr>
            <w:tcW w:w="1530" w:type="dxa"/>
          </w:tcPr>
          <w:p w14:paraId="378625C2" w14:textId="77777777" w:rsidR="0060117F" w:rsidRDefault="00826CE0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Classification</w:t>
            </w:r>
          </w:p>
        </w:tc>
        <w:tc>
          <w:tcPr>
            <w:tcW w:w="4327" w:type="dxa"/>
            <w:gridSpan w:val="2"/>
          </w:tcPr>
          <w:p w14:paraId="378625C3" w14:textId="77777777" w:rsidR="0060117F" w:rsidRDefault="00826CE0">
            <w:pPr>
              <w:pStyle w:val="TableParagraph"/>
              <w:tabs>
                <w:tab w:val="left" w:pos="3749"/>
              </w:tabs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$$</w:t>
            </w:r>
            <w:r>
              <w:rPr>
                <w:b/>
                <w:spacing w:val="-2"/>
                <w:sz w:val="20"/>
              </w:rPr>
              <w:t xml:space="preserve"> Applied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60117F" w14:paraId="378625C8" w14:textId="77777777">
        <w:trPr>
          <w:trHeight w:val="230"/>
        </w:trPr>
        <w:tc>
          <w:tcPr>
            <w:tcW w:w="4933" w:type="dxa"/>
          </w:tcPr>
          <w:p w14:paraId="378625C5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C6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C7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CC" w14:textId="77777777">
        <w:trPr>
          <w:trHeight w:val="230"/>
        </w:trPr>
        <w:tc>
          <w:tcPr>
            <w:tcW w:w="4933" w:type="dxa"/>
          </w:tcPr>
          <w:p w14:paraId="378625C9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CA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CB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D0" w14:textId="77777777">
        <w:trPr>
          <w:trHeight w:val="230"/>
        </w:trPr>
        <w:tc>
          <w:tcPr>
            <w:tcW w:w="4933" w:type="dxa"/>
          </w:tcPr>
          <w:p w14:paraId="378625CD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CE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CF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D4" w14:textId="77777777">
        <w:trPr>
          <w:trHeight w:val="230"/>
        </w:trPr>
        <w:tc>
          <w:tcPr>
            <w:tcW w:w="4933" w:type="dxa"/>
          </w:tcPr>
          <w:p w14:paraId="378625D1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D2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D3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D8" w14:textId="77777777">
        <w:trPr>
          <w:trHeight w:val="230"/>
        </w:trPr>
        <w:tc>
          <w:tcPr>
            <w:tcW w:w="4933" w:type="dxa"/>
          </w:tcPr>
          <w:p w14:paraId="378625D5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D6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D7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DC" w14:textId="77777777">
        <w:trPr>
          <w:trHeight w:val="230"/>
        </w:trPr>
        <w:tc>
          <w:tcPr>
            <w:tcW w:w="4933" w:type="dxa"/>
          </w:tcPr>
          <w:p w14:paraId="378625D9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DA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DB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E0" w14:textId="77777777">
        <w:trPr>
          <w:trHeight w:val="230"/>
        </w:trPr>
        <w:tc>
          <w:tcPr>
            <w:tcW w:w="4933" w:type="dxa"/>
          </w:tcPr>
          <w:p w14:paraId="378625DD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DE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DF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E4" w14:textId="77777777">
        <w:trPr>
          <w:trHeight w:val="230"/>
        </w:trPr>
        <w:tc>
          <w:tcPr>
            <w:tcW w:w="4933" w:type="dxa"/>
          </w:tcPr>
          <w:p w14:paraId="378625E1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E2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E3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E8" w14:textId="77777777">
        <w:trPr>
          <w:trHeight w:val="230"/>
        </w:trPr>
        <w:tc>
          <w:tcPr>
            <w:tcW w:w="4933" w:type="dxa"/>
          </w:tcPr>
          <w:p w14:paraId="378625E5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E6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E7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EC" w14:textId="77777777">
        <w:trPr>
          <w:trHeight w:val="230"/>
        </w:trPr>
        <w:tc>
          <w:tcPr>
            <w:tcW w:w="4933" w:type="dxa"/>
          </w:tcPr>
          <w:p w14:paraId="378625E9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EA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EB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F0" w14:textId="77777777">
        <w:trPr>
          <w:trHeight w:val="229"/>
        </w:trPr>
        <w:tc>
          <w:tcPr>
            <w:tcW w:w="4933" w:type="dxa"/>
          </w:tcPr>
          <w:p w14:paraId="378625ED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EE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EF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F4" w14:textId="77777777">
        <w:trPr>
          <w:trHeight w:val="230"/>
        </w:trPr>
        <w:tc>
          <w:tcPr>
            <w:tcW w:w="4933" w:type="dxa"/>
          </w:tcPr>
          <w:p w14:paraId="378625F1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F2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F3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F8" w14:textId="77777777">
        <w:trPr>
          <w:trHeight w:val="230"/>
        </w:trPr>
        <w:tc>
          <w:tcPr>
            <w:tcW w:w="4933" w:type="dxa"/>
          </w:tcPr>
          <w:p w14:paraId="378625F5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F6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F7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5FC" w14:textId="77777777">
        <w:trPr>
          <w:trHeight w:val="230"/>
        </w:trPr>
        <w:tc>
          <w:tcPr>
            <w:tcW w:w="4933" w:type="dxa"/>
          </w:tcPr>
          <w:p w14:paraId="378625F9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FA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FB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600" w14:textId="77777777">
        <w:trPr>
          <w:trHeight w:val="230"/>
        </w:trPr>
        <w:tc>
          <w:tcPr>
            <w:tcW w:w="4933" w:type="dxa"/>
          </w:tcPr>
          <w:p w14:paraId="378625FD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78625FE" w14:textId="77777777" w:rsidR="0060117F" w:rsidRDefault="006011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7" w:type="dxa"/>
            <w:gridSpan w:val="2"/>
          </w:tcPr>
          <w:p w14:paraId="378625FF" w14:textId="77777777" w:rsidR="0060117F" w:rsidRDefault="00826CE0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60117F" w14:paraId="37862603" w14:textId="77777777">
        <w:trPr>
          <w:trHeight w:val="275"/>
        </w:trPr>
        <w:tc>
          <w:tcPr>
            <w:tcW w:w="6463" w:type="dxa"/>
            <w:gridSpan w:val="2"/>
          </w:tcPr>
          <w:p w14:paraId="37862601" w14:textId="77777777" w:rsidR="0060117F" w:rsidRDefault="00826CE0">
            <w:pPr>
              <w:pStyle w:val="TableParagraph"/>
              <w:spacing w:line="25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Towards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Sweepstakes</w:t>
            </w:r>
          </w:p>
        </w:tc>
        <w:tc>
          <w:tcPr>
            <w:tcW w:w="4327" w:type="dxa"/>
            <w:gridSpan w:val="2"/>
          </w:tcPr>
          <w:p w14:paraId="37862602" w14:textId="77777777" w:rsidR="0060117F" w:rsidRDefault="00826CE0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</w:tr>
      <w:tr w:rsidR="0060117F" w14:paraId="37862606" w14:textId="77777777">
        <w:trPr>
          <w:trHeight w:val="552"/>
        </w:trPr>
        <w:tc>
          <w:tcPr>
            <w:tcW w:w="8623" w:type="dxa"/>
            <w:gridSpan w:val="3"/>
          </w:tcPr>
          <w:p w14:paraId="37862604" w14:textId="77777777" w:rsidR="0060117F" w:rsidRDefault="00826CE0">
            <w:pPr>
              <w:pStyle w:val="TableParagraph"/>
              <w:spacing w:line="270" w:lineRule="atLeast"/>
              <w:ind w:left="107" w:right="792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Marching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Sweepstakes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Donation (To be included in Region’s Overage that is sent to ASBOA)</w:t>
            </w:r>
          </w:p>
        </w:tc>
        <w:tc>
          <w:tcPr>
            <w:tcW w:w="2167" w:type="dxa"/>
          </w:tcPr>
          <w:p w14:paraId="37862605" w14:textId="77777777" w:rsidR="0060117F" w:rsidRDefault="00826CE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</w:tr>
    </w:tbl>
    <w:p w14:paraId="37862607" w14:textId="77777777" w:rsidR="0060117F" w:rsidRDefault="0060117F">
      <w:pPr>
        <w:pStyle w:val="BodyText"/>
        <w:ind w:left="0"/>
        <w:rPr>
          <w:rFonts w:ascii="Times New Roman"/>
          <w:b w:val="0"/>
          <w:sz w:val="10"/>
        </w:rPr>
      </w:pPr>
    </w:p>
    <w:p w14:paraId="37862608" w14:textId="77777777" w:rsidR="0060117F" w:rsidRDefault="00826CE0">
      <w:pPr>
        <w:pStyle w:val="BodyText"/>
        <w:spacing w:before="92"/>
        <w:ind w:right="48" w:hanging="184"/>
      </w:pPr>
      <w:r>
        <w:t>*</w:t>
      </w:r>
      <w:r>
        <w:rPr>
          <w:spacing w:val="40"/>
        </w:rPr>
        <w:t xml:space="preserve"> </w:t>
      </w:r>
      <w:r>
        <w:t>If a school qualified for a Sweepstakes prior to this school year, whether they chose to purchase the</w:t>
      </w:r>
      <w:r>
        <w:rPr>
          <w:spacing w:val="-3"/>
        </w:rPr>
        <w:t xml:space="preserve"> </w:t>
      </w:r>
      <w:r>
        <w:t>trophy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plaque,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$23.00</w:t>
      </w:r>
      <w:r>
        <w:rPr>
          <w:spacing w:val="-3"/>
        </w:rPr>
        <w:t xml:space="preserve"> </w:t>
      </w:r>
      <w:r>
        <w:t>(cost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add-on</w:t>
      </w:r>
      <w:r>
        <w:rPr>
          <w:spacing w:val="-3"/>
        </w:rPr>
        <w:t xml:space="preserve"> </w:t>
      </w:r>
      <w:r>
        <w:t>bar)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 this school year.</w:t>
      </w:r>
    </w:p>
    <w:p w14:paraId="37862609" w14:textId="4D6C171D" w:rsidR="0060117F" w:rsidRDefault="00826CE0">
      <w:pPr>
        <w:pStyle w:val="BodyText"/>
        <w:spacing w:before="185"/>
        <w:ind w:right="276"/>
      </w:pPr>
      <w:r>
        <w:t>If a school qualifies for a Sweepstakes in 202</w:t>
      </w:r>
      <w:r w:rsidR="002A2D1B">
        <w:t>6</w:t>
      </w:r>
      <w:r>
        <w:t>-202</w:t>
      </w:r>
      <w:r w:rsidR="002A2D1B">
        <w:t>7</w:t>
      </w:r>
      <w:r>
        <w:t xml:space="preserve"> but did not 2007-202</w:t>
      </w:r>
      <w:r w:rsidR="002A2D1B">
        <w:t>6</w:t>
      </w:r>
      <w:r>
        <w:t>, the Region may contribute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$80.00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contribute up to $23.00.</w:t>
      </w:r>
    </w:p>
    <w:p w14:paraId="3786260A" w14:textId="77777777" w:rsidR="0060117F" w:rsidRDefault="00826CE0">
      <w:pPr>
        <w:pStyle w:val="BodyText"/>
        <w:spacing w:before="205"/>
        <w:ind w:left="548"/>
      </w:pPr>
      <w:r>
        <w:t>If</w:t>
      </w:r>
      <w:r>
        <w:rPr>
          <w:spacing w:val="-6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pro-rata</w:t>
      </w:r>
      <w:r>
        <w:rPr>
          <w:spacing w:val="-5"/>
        </w:rPr>
        <w:t xml:space="preserve"> </w:t>
      </w:r>
      <w:r>
        <w:rPr>
          <w:spacing w:val="-2"/>
        </w:rPr>
        <w:t>share.</w:t>
      </w:r>
    </w:p>
    <w:p w14:paraId="3786260B" w14:textId="77777777" w:rsidR="0060117F" w:rsidRDefault="00826CE0">
      <w:pPr>
        <w:pStyle w:val="BodyText"/>
        <w:spacing w:before="208"/>
        <w:ind w:left="390" w:right="2032" w:hanging="271"/>
      </w:pP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rPr>
          <w:u w:val="thick"/>
        </w:rPr>
        <w:t>directly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ASBOA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 xml:space="preserve">– </w:t>
      </w:r>
      <w:r>
        <w:rPr>
          <w:u w:val="thick"/>
        </w:rPr>
        <w:t>not sent to each individual school</w:t>
      </w:r>
      <w:r>
        <w:t>.</w:t>
      </w:r>
    </w:p>
    <w:p w14:paraId="3786260C" w14:textId="77777777" w:rsidR="0060117F" w:rsidRDefault="00826CE0">
      <w:pPr>
        <w:pStyle w:val="BodyText"/>
        <w:spacing w:line="252" w:lineRule="exact"/>
        <w:ind w:left="120"/>
      </w:pPr>
      <w:r>
        <w:t>The</w:t>
      </w:r>
      <w:r>
        <w:rPr>
          <w:spacing w:val="-6"/>
        </w:rPr>
        <w:t xml:space="preserve"> </w:t>
      </w:r>
      <w:r>
        <w:t>Region</w:t>
      </w:r>
      <w:r>
        <w:rPr>
          <w:spacing w:val="-6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region’s</w:t>
      </w:r>
      <w:r>
        <w:rPr>
          <w:spacing w:val="-6"/>
        </w:rPr>
        <w:t xml:space="preserve"> </w:t>
      </w:r>
      <w:r>
        <w:rPr>
          <w:spacing w:val="-2"/>
        </w:rPr>
        <w:t>contribution.</w:t>
      </w:r>
    </w:p>
    <w:p w14:paraId="3786260D" w14:textId="77777777" w:rsidR="0060117F" w:rsidRDefault="00826CE0">
      <w:pPr>
        <w:spacing w:before="207"/>
        <w:ind w:left="120"/>
        <w:rPr>
          <w:rFonts w:ascii="Arial Narrow"/>
        </w:rPr>
      </w:pPr>
      <w:r>
        <w:rPr>
          <w:rFonts w:ascii="Arial Narrow"/>
        </w:rPr>
        <w:t>Send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this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form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fees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immediately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after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Concert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Assessment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5"/>
        </w:rPr>
        <w:t>to:</w:t>
      </w:r>
    </w:p>
    <w:p w14:paraId="3786260E" w14:textId="77777777" w:rsidR="0060117F" w:rsidRDefault="00826CE0">
      <w:pPr>
        <w:spacing w:before="1" w:line="252" w:lineRule="exact"/>
        <w:ind w:left="389"/>
        <w:rPr>
          <w:rFonts w:ascii="Arial Narrow" w:hAnsi="Arial Narrow"/>
        </w:rPr>
      </w:pPr>
      <w:r>
        <w:rPr>
          <w:rFonts w:ascii="Arial Narrow" w:hAnsi="Arial Narrow"/>
        </w:rPr>
        <w:t>ASBOA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Office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–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1711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Coliseum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Dr,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MSC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6036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-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Russellville,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72801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-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Fax: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501-421-7994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–</w:t>
      </w:r>
      <w:r>
        <w:rPr>
          <w:rFonts w:ascii="Arial Narrow" w:hAnsi="Arial Narrow"/>
          <w:spacing w:val="-2"/>
        </w:rPr>
        <w:t xml:space="preserve"> </w:t>
      </w:r>
      <w:hyperlink r:id="rId5">
        <w:r>
          <w:rPr>
            <w:rFonts w:ascii="Arial Narrow" w:hAnsi="Arial Narrow"/>
            <w:color w:val="0000FF"/>
            <w:spacing w:val="-2"/>
            <w:u w:val="single" w:color="0000FF"/>
          </w:rPr>
          <w:t>ddove@atu.edu</w:t>
        </w:r>
      </w:hyperlink>
    </w:p>
    <w:p w14:paraId="3786260F" w14:textId="6355684A" w:rsidR="0060117F" w:rsidRDefault="00826CE0">
      <w:pPr>
        <w:tabs>
          <w:tab w:val="left" w:pos="8759"/>
        </w:tabs>
        <w:ind w:left="119" w:right="247"/>
        <w:rPr>
          <w:sz w:val="16"/>
        </w:rPr>
      </w:pPr>
      <w:r>
        <w:rPr>
          <w:rFonts w:ascii="Arial Narrow"/>
        </w:rPr>
        <w:t>When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paperwork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and/or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funds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are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not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received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30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days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after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event,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building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administrator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director(s)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responsible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will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be </w:t>
      </w:r>
      <w:r>
        <w:rPr>
          <w:rFonts w:ascii="Arial Narrow"/>
          <w:spacing w:val="-2"/>
        </w:rPr>
        <w:t>notified.</w:t>
      </w:r>
      <w:r>
        <w:rPr>
          <w:rFonts w:ascii="Arial Narrow"/>
        </w:rPr>
        <w:tab/>
      </w:r>
      <w:r>
        <w:rPr>
          <w:sz w:val="16"/>
        </w:rPr>
        <w:t>Updated 8/15/2024</w:t>
      </w:r>
    </w:p>
    <w:sectPr w:rsidR="0060117F">
      <w:type w:val="continuous"/>
      <w:pgSz w:w="12240" w:h="15840"/>
      <w:pgMar w:top="7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F"/>
    <w:rsid w:val="002A2D1B"/>
    <w:rsid w:val="0060117F"/>
    <w:rsid w:val="00826CE0"/>
    <w:rsid w:val="009677A6"/>
    <w:rsid w:val="00C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25B2"/>
  <w15:docId w15:val="{D7DDFD59-54AD-4A8C-8D93-B48F270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3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ove@at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 Financial Updated 2023</dc:title>
  <dc:creator>brenda.short</dc:creator>
  <cp:lastModifiedBy>Dewayne Dove</cp:lastModifiedBy>
  <cp:revision>2</cp:revision>
  <dcterms:created xsi:type="dcterms:W3CDTF">2026-05-13T14:37:00Z</dcterms:created>
  <dcterms:modified xsi:type="dcterms:W3CDTF">2026-05-13T14:37:00Z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23.0 (Windows)</vt:lpwstr>
  </property>
</Properties>
</file>