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1070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83"/>
        <w:gridCol w:w="1114"/>
        <w:gridCol w:w="566"/>
        <w:gridCol w:w="1631"/>
        <w:gridCol w:w="1396"/>
        <w:gridCol w:w="95"/>
        <w:gridCol w:w="140"/>
        <w:gridCol w:w="1583"/>
        <w:gridCol w:w="1970"/>
      </w:tblGrid>
      <w:tr w:rsidR="00DF145A" w14:paraId="6425AC5B" w14:textId="77777777" w:rsidTr="00A243B0">
        <w:trPr>
          <w:trHeight w:val="711"/>
          <w:jc w:val="center"/>
        </w:trPr>
        <w:tc>
          <w:tcPr>
            <w:tcW w:w="11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35368" w14:textId="5E412E87" w:rsidR="00DF145A" w:rsidRPr="000C09E5" w:rsidRDefault="00A243B0" w:rsidP="00DF145A">
            <w:pPr>
              <w:jc w:val="center"/>
              <w:rPr>
                <w:rFonts w:ascii="Book Antiqua" w:hAnsi="Book Antiqua" w:cs="BD Merced"/>
                <w:b/>
                <w:bCs/>
                <w:sz w:val="28"/>
                <w:szCs w:val="30"/>
              </w:rPr>
            </w:pPr>
            <w:r w:rsidRPr="00354BA7">
              <w:rPr>
                <w:rFonts w:ascii="Book Antiqua" w:hAnsi="Book Antiqua" w:cs="BD Merced"/>
                <w:b/>
                <w:bCs/>
                <w:noProof/>
                <w:sz w:val="28"/>
                <w:szCs w:val="30"/>
              </w:rPr>
              <w:drawing>
                <wp:anchor distT="0" distB="0" distL="114300" distR="114300" simplePos="0" relativeHeight="251658240" behindDoc="0" locked="0" layoutInCell="1" allowOverlap="1" wp14:anchorId="61B9DAEE" wp14:editId="190AC24A">
                  <wp:simplePos x="0" y="0"/>
                  <wp:positionH relativeFrom="column">
                    <wp:posOffset>5859145</wp:posOffset>
                  </wp:positionH>
                  <wp:positionV relativeFrom="paragraph">
                    <wp:posOffset>-7620</wp:posOffset>
                  </wp:positionV>
                  <wp:extent cx="461645" cy="448310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4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45A" w:rsidRPr="00354BA7">
              <w:rPr>
                <w:rFonts w:ascii="Book Antiqua" w:hAnsi="Book Antiqua" w:cs="BD Merced"/>
                <w:b/>
                <w:bCs/>
                <w:sz w:val="28"/>
                <w:szCs w:val="30"/>
              </w:rPr>
              <w:t>Arkansas School Band and Orchestra Association</w:t>
            </w:r>
          </w:p>
          <w:p w14:paraId="7435286D" w14:textId="6A32373B" w:rsidR="00DF145A" w:rsidRDefault="00DF145A" w:rsidP="00DF1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jc w:val="center"/>
              <w:rPr>
                <w:rFonts w:ascii="Book Antiqua" w:hAnsi="Book Antiqua" w:cs="BD Merced"/>
                <w:sz w:val="8"/>
                <w:szCs w:val="12"/>
              </w:rPr>
            </w:pPr>
            <w:r w:rsidRPr="003B28E8">
              <w:rPr>
                <w:rFonts w:ascii="Book Antiqua" w:hAnsi="Book Antiqua" w:cs="BD Merced"/>
                <w:sz w:val="20"/>
              </w:rPr>
              <w:t xml:space="preserve">Adjudicator’s Comment Sheet – </w:t>
            </w:r>
            <w:r w:rsidR="00E74819">
              <w:rPr>
                <w:rFonts w:ascii="Book Antiqua" w:hAnsi="Book Antiqua" w:cs="BD Merced"/>
                <w:sz w:val="20"/>
              </w:rPr>
              <w:t xml:space="preserve">Region </w:t>
            </w:r>
            <w:r w:rsidRPr="003B28E8">
              <w:rPr>
                <w:rFonts w:ascii="Book Antiqua" w:hAnsi="Book Antiqua" w:cs="BD Merced"/>
                <w:sz w:val="20"/>
              </w:rPr>
              <w:t>Sight-Reading</w:t>
            </w:r>
          </w:p>
          <w:p w14:paraId="2609E1BC" w14:textId="659A86E0" w:rsidR="00354BA7" w:rsidRPr="00354BA7" w:rsidRDefault="00354BA7" w:rsidP="00DF1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jc w:val="center"/>
              <w:rPr>
                <w:rFonts w:ascii="Arial" w:hAnsi="Arial" w:cs="Arial"/>
                <w:b/>
                <w:sz w:val="8"/>
                <w:szCs w:val="12"/>
              </w:rPr>
            </w:pPr>
          </w:p>
        </w:tc>
      </w:tr>
      <w:tr w:rsidR="00DF145A" w14:paraId="5A9725A4" w14:textId="77777777" w:rsidTr="00DF145A">
        <w:trPr>
          <w:jc w:val="center"/>
        </w:trPr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8C93" w14:textId="6A01AF39" w:rsidR="00DF145A" w:rsidRPr="00060BCA" w:rsidRDefault="00DF145A" w:rsidP="00DF1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6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 - 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D1C5" w14:textId="5DAC087A" w:rsidR="00DF145A" w:rsidRPr="00060BCA" w:rsidRDefault="00DF145A" w:rsidP="00DF1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6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DAY - 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B98" w14:textId="0DD897F7" w:rsidR="00DF145A" w:rsidRPr="00060BCA" w:rsidRDefault="00DF145A" w:rsidP="00DF1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60BCA">
              <w:rPr>
                <w:rFonts w:ascii="Arial" w:hAnsi="Arial" w:cs="Arial"/>
                <w:b/>
                <w:bCs/>
                <w:sz w:val="18"/>
                <w:szCs w:val="18"/>
              </w:rPr>
              <w:t>TIME -</w:t>
            </w:r>
          </w:p>
        </w:tc>
      </w:tr>
      <w:tr w:rsidR="00DF145A" w14:paraId="03D6962C" w14:textId="77777777" w:rsidTr="00DF145A">
        <w:trPr>
          <w:jc w:val="center"/>
        </w:trPr>
        <w:tc>
          <w:tcPr>
            <w:tcW w:w="110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E2AA4" w14:textId="71065193" w:rsidR="00DF145A" w:rsidRPr="00060BCA" w:rsidRDefault="00DF145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F145A">
              <w:rPr>
                <w:rFonts w:ascii="Arial" w:hAnsi="Arial" w:cs="Arial"/>
                <w:b/>
                <w:sz w:val="18"/>
                <w:szCs w:val="18"/>
              </w:rPr>
              <w:t>NAME OF BAND OR ORCHESTRA -</w:t>
            </w:r>
          </w:p>
        </w:tc>
      </w:tr>
      <w:tr w:rsidR="00DF145A" w14:paraId="12DDAF96" w14:textId="77777777" w:rsidTr="00DF145A">
        <w:trPr>
          <w:jc w:val="center"/>
        </w:trPr>
        <w:tc>
          <w:tcPr>
            <w:tcW w:w="72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34A5" w14:textId="2BCC750E" w:rsidR="00DF145A" w:rsidRPr="00060BCA" w:rsidRDefault="00DF145A" w:rsidP="00DF1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F145A">
              <w:rPr>
                <w:rFonts w:ascii="Arial" w:hAnsi="Arial" w:cs="Arial"/>
                <w:b/>
                <w:sz w:val="18"/>
                <w:szCs w:val="18"/>
              </w:rPr>
              <w:t>SCHOOL -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EF3D" w14:textId="40B9E923" w:rsidR="00DF145A" w:rsidRPr="00060BCA" w:rsidRDefault="00DF145A" w:rsidP="00DF14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F145A">
              <w:rPr>
                <w:rFonts w:ascii="Arial" w:hAnsi="Arial" w:cs="Arial"/>
                <w:b/>
                <w:sz w:val="18"/>
                <w:szCs w:val="18"/>
              </w:rPr>
              <w:t>CITY -</w:t>
            </w:r>
          </w:p>
        </w:tc>
      </w:tr>
      <w:tr w:rsidR="00060BCA" w14:paraId="1AE2F893" w14:textId="77777777" w:rsidTr="00DF145A">
        <w:trPr>
          <w:jc w:val="center"/>
        </w:trPr>
        <w:tc>
          <w:tcPr>
            <w:tcW w:w="11070" w:type="dxa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A7D7AF5" w14:textId="77777777" w:rsidR="00060BCA" w:rsidRPr="00060BC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60BCA">
              <w:rPr>
                <w:rFonts w:ascii="Arial" w:hAnsi="Arial" w:cs="Arial"/>
                <w:b/>
                <w:sz w:val="18"/>
                <w:szCs w:val="18"/>
              </w:rPr>
              <w:t>The number of students per grade used in this organization:</w:t>
            </w:r>
          </w:p>
        </w:tc>
      </w:tr>
      <w:tr w:rsidR="002F57BC" w:rsidRPr="00C64AC1" w14:paraId="67C24FD7" w14:textId="77777777" w:rsidTr="00DF145A">
        <w:trPr>
          <w:jc w:val="center"/>
        </w:trPr>
        <w:tc>
          <w:tcPr>
            <w:tcW w:w="992" w:type="dxa"/>
            <w:shd w:val="clear" w:color="auto" w:fill="F2F2F2"/>
            <w:vAlign w:val="center"/>
          </w:tcPr>
          <w:p w14:paraId="1066E4A4" w14:textId="77777777" w:rsidR="00060BC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565E14C2" w14:textId="77777777" w:rsidR="00060BCA" w:rsidRPr="00E8151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8151A">
              <w:rPr>
                <w:rFonts w:ascii="Arial" w:hAnsi="Arial" w:cs="Arial"/>
                <w:b/>
                <w:sz w:val="18"/>
                <w:szCs w:val="18"/>
              </w:rPr>
              <w:t xml:space="preserve">7- </w:t>
            </w:r>
          </w:p>
        </w:tc>
        <w:tc>
          <w:tcPr>
            <w:tcW w:w="1680" w:type="dxa"/>
            <w:gridSpan w:val="2"/>
            <w:vAlign w:val="center"/>
          </w:tcPr>
          <w:p w14:paraId="724F449E" w14:textId="77777777" w:rsidR="00060BCA" w:rsidRPr="00E8151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8151A">
              <w:rPr>
                <w:rFonts w:ascii="Arial" w:hAnsi="Arial" w:cs="Arial"/>
                <w:b/>
                <w:sz w:val="18"/>
                <w:szCs w:val="18"/>
              </w:rPr>
              <w:t xml:space="preserve">8 - </w:t>
            </w:r>
          </w:p>
        </w:tc>
        <w:tc>
          <w:tcPr>
            <w:tcW w:w="1631" w:type="dxa"/>
            <w:vAlign w:val="center"/>
          </w:tcPr>
          <w:p w14:paraId="6608620C" w14:textId="77777777" w:rsidR="00060BCA" w:rsidRPr="00E8151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8151A">
              <w:rPr>
                <w:rFonts w:ascii="Arial" w:hAnsi="Arial" w:cs="Arial"/>
                <w:b/>
                <w:sz w:val="18"/>
                <w:szCs w:val="18"/>
              </w:rPr>
              <w:t xml:space="preserve">9 - </w:t>
            </w:r>
          </w:p>
        </w:tc>
        <w:tc>
          <w:tcPr>
            <w:tcW w:w="1631" w:type="dxa"/>
            <w:gridSpan w:val="3"/>
            <w:vAlign w:val="center"/>
          </w:tcPr>
          <w:p w14:paraId="6AA661EA" w14:textId="77777777" w:rsidR="00060BCA" w:rsidRPr="00E8151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8151A">
              <w:rPr>
                <w:rFonts w:ascii="Arial" w:hAnsi="Arial" w:cs="Arial"/>
                <w:b/>
                <w:sz w:val="18"/>
                <w:szCs w:val="18"/>
              </w:rPr>
              <w:t xml:space="preserve">10 - </w:t>
            </w:r>
          </w:p>
        </w:tc>
        <w:tc>
          <w:tcPr>
            <w:tcW w:w="1583" w:type="dxa"/>
            <w:vAlign w:val="center"/>
          </w:tcPr>
          <w:p w14:paraId="0C073C02" w14:textId="77777777" w:rsidR="00060BCA" w:rsidRPr="00E8151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8151A">
              <w:rPr>
                <w:rFonts w:ascii="Arial" w:hAnsi="Arial" w:cs="Arial"/>
                <w:b/>
                <w:sz w:val="18"/>
                <w:szCs w:val="18"/>
              </w:rPr>
              <w:t xml:space="preserve">11 - </w:t>
            </w:r>
          </w:p>
        </w:tc>
        <w:tc>
          <w:tcPr>
            <w:tcW w:w="1970" w:type="dxa"/>
            <w:vAlign w:val="center"/>
          </w:tcPr>
          <w:p w14:paraId="0C95BEB8" w14:textId="77777777" w:rsidR="00060BCA" w:rsidRPr="00E8151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8151A">
              <w:rPr>
                <w:rFonts w:ascii="Arial" w:hAnsi="Arial" w:cs="Arial"/>
                <w:b/>
                <w:sz w:val="18"/>
                <w:szCs w:val="18"/>
              </w:rPr>
              <w:t xml:space="preserve">12 - </w:t>
            </w:r>
          </w:p>
        </w:tc>
      </w:tr>
      <w:tr w:rsidR="00060BCA" w:rsidRPr="00C64AC1" w14:paraId="033182BC" w14:textId="77777777" w:rsidTr="00DF145A">
        <w:trPr>
          <w:jc w:val="center"/>
        </w:trPr>
        <w:tc>
          <w:tcPr>
            <w:tcW w:w="5886" w:type="dxa"/>
            <w:gridSpan w:val="5"/>
            <w:vAlign w:val="center"/>
          </w:tcPr>
          <w:p w14:paraId="247DD162" w14:textId="77777777" w:rsidR="00060BCA" w:rsidRPr="00060BC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60BCA">
              <w:rPr>
                <w:rFonts w:ascii="Arial" w:hAnsi="Arial" w:cs="Arial"/>
                <w:b/>
                <w:sz w:val="18"/>
                <w:szCs w:val="18"/>
              </w:rPr>
              <w:t xml:space="preserve">Grade majority of students were beginners - </w:t>
            </w:r>
          </w:p>
        </w:tc>
        <w:tc>
          <w:tcPr>
            <w:tcW w:w="5184" w:type="dxa"/>
            <w:gridSpan w:val="5"/>
            <w:shd w:val="clear" w:color="auto" w:fill="F2F2F2"/>
            <w:vAlign w:val="center"/>
          </w:tcPr>
          <w:p w14:paraId="09D6741F" w14:textId="77777777" w:rsidR="00060BCA" w:rsidRPr="00060BCA" w:rsidRDefault="00060BCA" w:rsidP="005337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10"/>
        <w:gridCol w:w="2015"/>
        <w:gridCol w:w="1890"/>
        <w:gridCol w:w="1800"/>
        <w:gridCol w:w="2250"/>
        <w:gridCol w:w="1813"/>
      </w:tblGrid>
      <w:tr w:rsidR="00060BCA" w14:paraId="13C40CAB" w14:textId="77777777" w:rsidTr="00F102A4">
        <w:tc>
          <w:tcPr>
            <w:tcW w:w="1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84D" w14:textId="0A07E460" w:rsidR="00060BCA" w:rsidRPr="00060BCA" w:rsidRDefault="00AA2D96" w:rsidP="00060BC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Selection Played - </w:t>
            </w:r>
          </w:p>
        </w:tc>
      </w:tr>
      <w:tr w:rsidR="00487092" w14:paraId="289DD0C5" w14:textId="77777777" w:rsidTr="00615FC5">
        <w:tc>
          <w:tcPr>
            <w:tcW w:w="1310" w:type="dxa"/>
          </w:tcPr>
          <w:p w14:paraId="4AC56D2F" w14:textId="77777777" w:rsidR="00AA2D96" w:rsidRPr="00060BCA" w:rsidRDefault="00AA2D96" w:rsidP="00060BC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68" w:type="dxa"/>
            <w:gridSpan w:val="5"/>
          </w:tcPr>
          <w:p w14:paraId="31E7E736" w14:textId="2C314C11" w:rsidR="00AA2D96" w:rsidRPr="00060BCA" w:rsidRDefault="003B28E8" w:rsidP="00060BC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AA2D96">
              <w:rPr>
                <w:rFonts w:ascii="Arial" w:hAnsi="Arial" w:cs="Arial"/>
                <w:b/>
                <w:bCs/>
                <w:sz w:val="18"/>
                <w:szCs w:val="18"/>
              </w:rPr>
              <w:t>Signature of Adjudicator________________________________________________</w:t>
            </w:r>
          </w:p>
        </w:tc>
      </w:tr>
      <w:tr w:rsidR="00AA2D96" w14:paraId="100F35E5" w14:textId="77777777" w:rsidTr="00487092">
        <w:tc>
          <w:tcPr>
            <w:tcW w:w="11078" w:type="dxa"/>
            <w:gridSpan w:val="6"/>
            <w:tcBorders>
              <w:bottom w:val="single" w:sz="4" w:space="0" w:color="auto"/>
            </w:tcBorders>
          </w:tcPr>
          <w:p w14:paraId="0E2936D8" w14:textId="77777777" w:rsidR="00AA2D96" w:rsidRDefault="00AA2D96" w:rsidP="00E8151A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A2D96">
              <w:rPr>
                <w:rFonts w:ascii="Arial" w:hAnsi="Arial" w:cs="Arial"/>
                <w:b/>
                <w:bCs/>
                <w:sz w:val="16"/>
                <w:szCs w:val="16"/>
              </w:rPr>
              <w:t>The items circled or underlined by the adjudicator in the areas of concern on the rubric should accurately reflect the ensemble’s overall rating.</w:t>
            </w:r>
          </w:p>
          <w:p w14:paraId="06DAB99B" w14:textId="00FD3D67" w:rsidR="00E8151A" w:rsidRPr="00E8151A" w:rsidRDefault="00E8151A" w:rsidP="00E8151A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DF145A" w14:paraId="3AB4FD4E" w14:textId="77777777" w:rsidTr="00487092">
        <w:tc>
          <w:tcPr>
            <w:tcW w:w="1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C99" w14:textId="3D235E83" w:rsidR="00DF145A" w:rsidRPr="00AA2D96" w:rsidRDefault="00F102A4" w:rsidP="00F102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2A4">
              <w:rPr>
                <w:rFonts w:ascii="Arial" w:hAnsi="Arial" w:cs="Arial"/>
                <w:b/>
                <w:bCs/>
                <w:sz w:val="16"/>
                <w:szCs w:val="16"/>
              </w:rPr>
              <w:t>ASBOA Sight-Reading Scoring Rubric</w:t>
            </w:r>
          </w:p>
        </w:tc>
      </w:tr>
      <w:tr w:rsidR="00487092" w14:paraId="04FD9067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85B" w14:textId="77777777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858" w14:textId="321B5D78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>1 – Superior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747" w14:textId="5EDD8748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 xml:space="preserve">2 – Excellent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A6F" w14:textId="739BB8F5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>3 – Good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D6C" w14:textId="38138D1C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>4 – Fair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6B6" w14:textId="6119399F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>5 - Poor</w:t>
            </w:r>
          </w:p>
        </w:tc>
      </w:tr>
      <w:tr w:rsidR="00DF145A" w14:paraId="6339DE1A" w14:textId="77777777" w:rsidTr="00487092">
        <w:tc>
          <w:tcPr>
            <w:tcW w:w="1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5B7" w14:textId="20FF120A" w:rsidR="00DF145A" w:rsidRPr="00AA2D96" w:rsidRDefault="00F102A4" w:rsidP="00060BC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>Preparation Period</w:t>
            </w:r>
          </w:p>
        </w:tc>
      </w:tr>
      <w:tr w:rsidR="00487092" w:rsidRPr="00AA2D96" w14:paraId="2C477973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750540" w14:textId="3575CC52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82835877"/>
            <w:bookmarkStart w:id="1" w:name="_Hlk182835924"/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>Director’s Explanation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57155C" w14:textId="032C3345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 xml:space="preserve">Director gives concise, thorough instructions which point to specific performance details, </w:t>
            </w:r>
            <w:proofErr w:type="gramStart"/>
            <w:r w:rsidRPr="003360C7">
              <w:rPr>
                <w:rFonts w:ascii="Arial Narrow" w:hAnsi="Arial Narrow" w:cs="Arial"/>
                <w:sz w:val="14"/>
                <w:szCs w:val="14"/>
              </w:rPr>
              <w:t>i.e.</w:t>
            </w:r>
            <w:proofErr w:type="gramEnd"/>
            <w:r w:rsidRPr="003360C7">
              <w:rPr>
                <w:rFonts w:ascii="Arial Narrow" w:hAnsi="Arial Narrow" w:cs="Arial"/>
                <w:sz w:val="14"/>
                <w:szCs w:val="14"/>
              </w:rPr>
              <w:t xml:space="preserve"> demonstrates tempo changes, calls attention to key signatures, articulations, rhythms, melodic contours and phrases.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DB2B3D" w14:textId="51B78A80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>Director gives instructions which point to most performance details.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167B35" w14:textId="09491F55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>Director gives instructions which point to some performance details.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817501" w14:textId="73779DA0" w:rsidR="00F102A4" w:rsidRPr="00AA2D96" w:rsidRDefault="00F102A4" w:rsidP="00B44AF0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 xml:space="preserve">Director fails to give instructions which point out basic performance details </w:t>
            </w:r>
            <w:proofErr w:type="gramStart"/>
            <w:r w:rsidRPr="003360C7">
              <w:rPr>
                <w:rFonts w:ascii="Arial Narrow" w:hAnsi="Arial Narrow" w:cs="Arial"/>
                <w:sz w:val="14"/>
                <w:szCs w:val="14"/>
              </w:rPr>
              <w:t>i.e.</w:t>
            </w:r>
            <w:proofErr w:type="gramEnd"/>
            <w:r w:rsidRPr="003360C7">
              <w:rPr>
                <w:rFonts w:ascii="Arial Narrow" w:hAnsi="Arial Narrow" w:cs="Arial"/>
                <w:sz w:val="14"/>
                <w:szCs w:val="14"/>
              </w:rPr>
              <w:t xml:space="preserve"> demonstrates tempo changes, calls attention to key signatures, articulations, rhythms, melodic contours and phrases.</w:t>
            </w:r>
            <w:r w:rsidR="00B44AF0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 w:cs="Arial"/>
                <w:sz w:val="14"/>
                <w:szCs w:val="14"/>
              </w:rPr>
              <w:t>Instructions may be unclear or incorrect.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25C30" w14:textId="0102F5EE" w:rsidR="00F102A4" w:rsidRPr="00AA2D96" w:rsidRDefault="00F102A4" w:rsidP="00F102A4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>Director’s instructions are unclear or incorrect.</w:t>
            </w:r>
          </w:p>
        </w:tc>
      </w:tr>
      <w:bookmarkEnd w:id="0"/>
      <w:tr w:rsidR="00487092" w:rsidRPr="00AA2D96" w14:paraId="32167A44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257CD" w14:textId="78EF8062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>Student Involvement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855" w14:textId="171D1F19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>All students display superior focus and attention to the task and the director’s instructions throughout the entire study time and performance.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BF2" w14:textId="533EC059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>Students remain focused most of the time. When distracted, the students quickly correct focus.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F4D" w14:textId="2965EE00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>Students are distracted easily needing redirection to return to the task.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564" w14:textId="46683D68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>Students are generally distracted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DB1" w14:textId="28089C98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sz w:val="14"/>
                <w:szCs w:val="14"/>
              </w:rPr>
              <w:t>Students demonstrate complete lack of focus</w:t>
            </w:r>
          </w:p>
        </w:tc>
      </w:tr>
      <w:tr w:rsidR="001821F7" w:rsidRPr="00AA2D96" w14:paraId="1D45E7FC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E57D9" w14:textId="74219DC0" w:rsidR="001821F7" w:rsidRPr="003360C7" w:rsidRDefault="001821F7" w:rsidP="00487092">
            <w:pPr>
              <w:spacing w:line="276" w:lineRule="auto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Rhythmic Approach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8D1D7C" w14:textId="12AE5814" w:rsidR="001821F7" w:rsidRPr="003360C7" w:rsidRDefault="001D390A" w:rsidP="0048709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T</w:t>
            </w:r>
            <w:r w:rsidR="001821F7">
              <w:rPr>
                <w:rFonts w:ascii="Arial Narrow" w:hAnsi="Arial Narrow" w:cs="Arial"/>
                <w:sz w:val="14"/>
                <w:szCs w:val="14"/>
              </w:rPr>
              <w:t xml:space="preserve">he director and students use and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demonstrate a thorough </w:t>
            </w:r>
            <w:r w:rsidR="001821F7">
              <w:rPr>
                <w:rFonts w:ascii="Arial Narrow" w:hAnsi="Arial Narrow" w:cs="Arial"/>
                <w:sz w:val="14"/>
                <w:szCs w:val="14"/>
              </w:rPr>
              <w:t>understand</w:t>
            </w:r>
            <w:r>
              <w:rPr>
                <w:rFonts w:ascii="Arial Narrow" w:hAnsi="Arial Narrow" w:cs="Arial"/>
                <w:sz w:val="14"/>
                <w:szCs w:val="14"/>
              </w:rPr>
              <w:t>ing of</w:t>
            </w:r>
            <w:r w:rsidR="001821F7">
              <w:rPr>
                <w:rFonts w:ascii="Arial Narrow" w:hAnsi="Arial Narrow" w:cs="Arial"/>
                <w:sz w:val="14"/>
                <w:szCs w:val="14"/>
              </w:rPr>
              <w:t xml:space="preserve"> a well-developed method towards rhythmic study.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B10F69" w14:textId="5F3B0F5A" w:rsidR="001821F7" w:rsidRPr="003360C7" w:rsidRDefault="001D390A" w:rsidP="0048709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The director and students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sometimes </w:t>
            </w: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use and demonstrate a thorough understanding of a well-developed method towards rhythmic study.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9289A" w14:textId="6A954BA2" w:rsidR="001821F7" w:rsidRPr="003360C7" w:rsidRDefault="001D390A" w:rsidP="0048709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The director </w:t>
            </w:r>
            <w:r w:rsidR="003B28E8">
              <w:rPr>
                <w:rFonts w:ascii="Arial Narrow" w:hAnsi="Arial Narrow" w:cs="Arial"/>
                <w:sz w:val="14"/>
                <w:szCs w:val="14"/>
              </w:rPr>
              <w:t xml:space="preserve">and </w:t>
            </w: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students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are lacking in a </w:t>
            </w: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thorough understanding of a well-developed method towards rhythmic study.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786B8" w14:textId="2919ADB5" w:rsidR="001821F7" w:rsidRPr="003360C7" w:rsidRDefault="001D390A" w:rsidP="0048709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The director or students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fail to demonstrate or use a </w:t>
            </w: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well-developed method towards rhythmic study.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481477" w14:textId="50DB08CB" w:rsidR="001821F7" w:rsidRPr="003360C7" w:rsidRDefault="001D390A" w:rsidP="0048709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There is little or no attempt to study the rhythm of the selection.   </w:t>
            </w:r>
          </w:p>
        </w:tc>
      </w:tr>
      <w:tr w:rsidR="003B28E8" w:rsidRPr="00AA2D96" w14:paraId="5071DB98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301" w14:textId="68D802E8" w:rsidR="003B28E8" w:rsidRPr="003360C7" w:rsidRDefault="003B28E8" w:rsidP="003B28E8">
            <w:pPr>
              <w:spacing w:line="276" w:lineRule="auto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Melodic Approach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C72" w14:textId="1EC56A0B" w:rsidR="003B28E8" w:rsidRPr="003360C7" w:rsidRDefault="003B28E8" w:rsidP="003B28E8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The director and students use and demonstrate a thorough understanding of a well-developed method towards melodic study.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E83" w14:textId="00A5C382" w:rsidR="003B28E8" w:rsidRPr="003360C7" w:rsidRDefault="003B28E8" w:rsidP="003B28E8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The director and students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sometimes </w:t>
            </w: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use and demonstrate a thorough understanding of a well-developed method towards </w:t>
            </w:r>
            <w:r w:rsidRPr="003B28E8">
              <w:rPr>
                <w:rFonts w:ascii="Arial Narrow" w:hAnsi="Arial Narrow" w:cs="Arial"/>
                <w:sz w:val="14"/>
                <w:szCs w:val="14"/>
              </w:rPr>
              <w:t>melodic study</w:t>
            </w:r>
            <w:r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D0C" w14:textId="774E1B33" w:rsidR="003B28E8" w:rsidRPr="003360C7" w:rsidRDefault="003B28E8" w:rsidP="003B28E8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The director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and </w:t>
            </w: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students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are lacking in a </w:t>
            </w: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thorough understanding of a well-developed method towards </w:t>
            </w:r>
            <w:r w:rsidRPr="003B28E8">
              <w:rPr>
                <w:rFonts w:ascii="Arial Narrow" w:hAnsi="Arial Narrow" w:cs="Arial"/>
                <w:sz w:val="14"/>
                <w:szCs w:val="14"/>
              </w:rPr>
              <w:t>melodic study</w:t>
            </w: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.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DD0" w14:textId="1B082A0B" w:rsidR="003B28E8" w:rsidRPr="003360C7" w:rsidRDefault="003B28E8" w:rsidP="003B28E8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The director or students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fail to demonstrate or use a </w:t>
            </w:r>
            <w:r w:rsidRPr="001D390A">
              <w:rPr>
                <w:rFonts w:ascii="Arial Narrow" w:hAnsi="Arial Narrow" w:cs="Arial"/>
                <w:sz w:val="14"/>
                <w:szCs w:val="14"/>
              </w:rPr>
              <w:t xml:space="preserve">well-developed method towards </w:t>
            </w:r>
            <w:r w:rsidRPr="003B28E8">
              <w:rPr>
                <w:rFonts w:ascii="Arial Narrow" w:hAnsi="Arial Narrow" w:cs="Arial"/>
                <w:sz w:val="14"/>
                <w:szCs w:val="14"/>
              </w:rPr>
              <w:t>melodic study</w:t>
            </w:r>
            <w:r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FFB" w14:textId="2F6DD07C" w:rsidR="003B28E8" w:rsidRPr="003360C7" w:rsidRDefault="003B28E8" w:rsidP="003B28E8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There is little or no attempt to study the melodic aspects of the selection.   </w:t>
            </w:r>
          </w:p>
        </w:tc>
      </w:tr>
      <w:bookmarkEnd w:id="1"/>
      <w:tr w:rsidR="00DF145A" w14:paraId="60E9A848" w14:textId="77777777" w:rsidTr="00487092">
        <w:tc>
          <w:tcPr>
            <w:tcW w:w="1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46DF19" w14:textId="70056FC5" w:rsidR="00DF145A" w:rsidRPr="00487092" w:rsidRDefault="00487092" w:rsidP="00060BCA">
            <w:pPr>
              <w:spacing w:line="276" w:lineRule="auto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87092">
              <w:rPr>
                <w:rFonts w:ascii="Arial Narrow" w:hAnsi="Arial Narrow" w:cs="Arial"/>
                <w:b/>
                <w:bCs/>
                <w:sz w:val="14"/>
                <w:szCs w:val="14"/>
              </w:rPr>
              <w:t>Performance/Interpretation and Style</w:t>
            </w:r>
          </w:p>
        </w:tc>
      </w:tr>
      <w:tr w:rsidR="00487092" w:rsidRPr="00AA2D96" w14:paraId="6686D055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FE52" w14:textId="6B3AA3E8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_Hlk182836125"/>
            <w:r w:rsidRPr="003360C7">
              <w:rPr>
                <w:rFonts w:ascii="Arial Narrow" w:hAnsi="Arial Narrow"/>
                <w:b/>
                <w:spacing w:val="-2"/>
                <w:sz w:val="14"/>
                <w:szCs w:val="14"/>
              </w:rPr>
              <w:t>Intonation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D4FC8" w14:textId="43AEF364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 ensemble performs in tune in all dynamic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levels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ranges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throughout the performance.</w:t>
            </w:r>
            <w:r w:rsidRPr="003360C7">
              <w:rPr>
                <w:rFonts w:ascii="Arial Narrow" w:hAnsi="Arial Narrow"/>
                <w:spacing w:val="4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There may be infrequent intonation errors that are quickly resolved.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63C7" w14:textId="29BC23C3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sz w:val="14"/>
                <w:szCs w:val="14"/>
              </w:rPr>
              <w:t>The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ensemble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is</w:t>
            </w:r>
            <w:r w:rsidRPr="003360C7">
              <w:rPr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well-tuned</w:t>
            </w:r>
            <w:r w:rsidRPr="003360C7">
              <w:rPr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most</w:t>
            </w:r>
            <w:r w:rsidRPr="003360C7">
              <w:rPr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 xml:space="preserve">of the time with occasional pitch </w:t>
            </w:r>
            <w:r w:rsidRPr="003360C7">
              <w:rPr>
                <w:spacing w:val="-2"/>
                <w:sz w:val="14"/>
                <w:szCs w:val="14"/>
              </w:rPr>
              <w:t>problems.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2A502" w14:textId="31B4C0EA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ensemble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intonation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inconsistent.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0FDCA" w14:textId="7E599903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</w:t>
            </w:r>
            <w:r w:rsidRPr="003360C7">
              <w:rPr>
                <w:rFonts w:ascii="Arial Narrow" w:hAnsi="Arial Narrow"/>
                <w:spacing w:val="-3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ensemble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rarely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in</w:t>
            </w:r>
            <w:r w:rsidRPr="003360C7">
              <w:rPr>
                <w:rFonts w:ascii="Arial Narrow" w:hAnsi="Arial Narrow"/>
                <w:spacing w:val="-3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pacing w:val="-4"/>
                <w:sz w:val="14"/>
                <w:szCs w:val="14"/>
              </w:rPr>
              <w:t>tune.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513D6" w14:textId="4E4FF748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 is a lack of tonal center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that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results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in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poor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intonation.</w:t>
            </w:r>
          </w:p>
        </w:tc>
      </w:tr>
      <w:tr w:rsidR="00487092" w:rsidRPr="00AA2D96" w14:paraId="390E5EE0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AA059" w14:textId="6CCE7446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b/>
                <w:sz w:val="14"/>
                <w:szCs w:val="14"/>
              </w:rPr>
              <w:t>Tone</w:t>
            </w:r>
            <w:r w:rsidRPr="003360C7">
              <w:rPr>
                <w:rFonts w:ascii="Arial Narrow" w:hAnsi="Arial Narrow"/>
                <w:b/>
                <w:spacing w:val="-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b/>
                <w:spacing w:val="-2"/>
                <w:sz w:val="14"/>
                <w:szCs w:val="14"/>
              </w:rPr>
              <w:t>Quality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363007" w14:textId="474F8994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tone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uniform,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centered,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consistent and well controlled throughout.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DD5124" w14:textId="515DDF30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sz w:val="14"/>
                <w:szCs w:val="14"/>
              </w:rPr>
              <w:t>Most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tones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are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uniform,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centered, consistent and well-</w:t>
            </w:r>
            <w:r w:rsidRPr="003360C7">
              <w:rPr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controlled</w:t>
            </w:r>
            <w:r w:rsidRPr="003360C7">
              <w:rPr>
                <w:spacing w:val="-4"/>
                <w:sz w:val="14"/>
                <w:szCs w:val="14"/>
              </w:rPr>
              <w:t xml:space="preserve"> </w:t>
            </w:r>
            <w:r w:rsidRPr="003360C7">
              <w:rPr>
                <w:spacing w:val="-2"/>
                <w:sz w:val="14"/>
                <w:szCs w:val="14"/>
              </w:rPr>
              <w:t>throughout.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7E8854" w14:textId="194807E9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 is an overall good tone quality with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some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harshness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and/or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distortion at extended ranges and volume</w:t>
            </w:r>
            <w:r w:rsidRPr="003360C7">
              <w:rPr>
                <w:rFonts w:ascii="Arial Narrow" w:hAnsi="Arial Narrow"/>
                <w:spacing w:val="4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levels.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40C579" w14:textId="7B643674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Most tones are not uniform, centered,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consistent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well controlled throughout.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E48D51" w14:textId="4E8A04EA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Tones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fragmented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and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rough.</w:t>
            </w:r>
          </w:p>
        </w:tc>
      </w:tr>
      <w:tr w:rsidR="00487092" w:rsidRPr="00AA2D96" w14:paraId="571E7976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A9A5A" w14:textId="1FEB59C1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b/>
                <w:sz w:val="14"/>
                <w:szCs w:val="14"/>
              </w:rPr>
              <w:t>Blend and Balance</w:t>
            </w:r>
            <w:r w:rsidRPr="003360C7">
              <w:rPr>
                <w:rFonts w:ascii="Arial Narrow" w:hAnsi="Arial Narrow"/>
                <w:b/>
                <w:spacing w:val="-4"/>
                <w:sz w:val="14"/>
                <w:szCs w:val="1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06CDF" w14:textId="22DF054D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Chords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balanced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at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all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dynamic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levels and melody clearly heard.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DA2B7" w14:textId="60DB19B0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Most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chords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balanced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 melody is usually heard.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84269" w14:textId="5075500D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Most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chords</w:t>
            </w:r>
            <w:r w:rsidRPr="003360C7">
              <w:rPr>
                <w:rFonts w:ascii="Arial Narrow" w:hAnsi="Arial Narrow"/>
                <w:spacing w:val="-5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not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balanced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the accompaniment often covers the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melody.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8A09F" w14:textId="3F8CD7C4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 are incomplete chord sounds.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Accompaniment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 melody are not well defined.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6AB83" w14:textId="7798F409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 xml:space="preserve">Several parts are </w:t>
            </w:r>
            <w:r w:rsidR="007529A5">
              <w:rPr>
                <w:rFonts w:ascii="Arial Narrow" w:hAnsi="Arial Narrow"/>
                <w:sz w:val="14"/>
                <w:szCs w:val="14"/>
              </w:rPr>
              <w:t>m</w:t>
            </w:r>
            <w:r w:rsidRPr="003360C7">
              <w:rPr>
                <w:rFonts w:ascii="Arial Narrow" w:hAnsi="Arial Narrow"/>
                <w:sz w:val="14"/>
                <w:szCs w:val="14"/>
              </w:rPr>
              <w:t>issing. Ensemble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consistently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out of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balance.</w:t>
            </w:r>
          </w:p>
        </w:tc>
      </w:tr>
      <w:tr w:rsidR="00487092" w:rsidRPr="00AA2D96" w14:paraId="403DCB57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F333AE" w14:textId="081990F0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b/>
                <w:sz w:val="14"/>
                <w:szCs w:val="14"/>
              </w:rPr>
              <w:t>Key Signature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127C24" w14:textId="57D9FD6F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The key signature is consistently observed.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315A6D" w14:textId="60DC78A5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The key signature is usually observed.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66F06C" w14:textId="050D2C4F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The key signature is sometimes observed.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223D7F" w14:textId="6569886C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The key signature is infrequently observed. Several errors due to key.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9DF7F2" w14:textId="1CF65CED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The key signature is rarely observed. </w:t>
            </w:r>
            <w:r w:rsidR="007529A5">
              <w:rPr>
                <w:rFonts w:ascii="Arial Narrow" w:hAnsi="Arial Narrow"/>
                <w:sz w:val="14"/>
                <w:szCs w:val="14"/>
              </w:rPr>
              <w:t>S</w:t>
            </w:r>
            <w:r>
              <w:rPr>
                <w:rFonts w:ascii="Arial Narrow" w:hAnsi="Arial Narrow"/>
                <w:sz w:val="14"/>
                <w:szCs w:val="14"/>
              </w:rPr>
              <w:t>tudents do not recognize the key signature.</w:t>
            </w:r>
          </w:p>
        </w:tc>
      </w:tr>
      <w:tr w:rsidR="00487092" w:rsidRPr="00AA2D96" w14:paraId="4ECA6F2B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1F53" w14:textId="469187ED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" w:name="_Hlk182836246"/>
            <w:bookmarkEnd w:id="2"/>
            <w:r w:rsidRPr="003360C7">
              <w:rPr>
                <w:rFonts w:ascii="Arial Narrow" w:hAnsi="Arial Narrow"/>
                <w:b/>
                <w:sz w:val="14"/>
                <w:szCs w:val="14"/>
              </w:rPr>
              <w:t>Rhythm,</w:t>
            </w:r>
            <w:r w:rsidRPr="003360C7">
              <w:rPr>
                <w:rFonts w:ascii="Arial Narrow" w:hAnsi="Arial Narrow"/>
                <w:b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b/>
                <w:sz w:val="14"/>
                <w:szCs w:val="14"/>
              </w:rPr>
              <w:t>Precision</w:t>
            </w:r>
            <w:r w:rsidRPr="003360C7">
              <w:rPr>
                <w:rFonts w:ascii="Arial Narrow" w:hAnsi="Arial Narrow"/>
                <w:b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b/>
                <w:sz w:val="14"/>
                <w:szCs w:val="14"/>
              </w:rPr>
              <w:t xml:space="preserve">and </w:t>
            </w:r>
            <w:r w:rsidRPr="003360C7">
              <w:rPr>
                <w:rFonts w:ascii="Arial Narrow" w:hAnsi="Arial Narrow"/>
                <w:b/>
                <w:spacing w:val="-2"/>
                <w:sz w:val="14"/>
                <w:szCs w:val="14"/>
              </w:rPr>
              <w:t>Tempo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9E9A" w14:textId="58186890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Rhythms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vertically aligned.</w:t>
            </w:r>
            <w:r w:rsidRPr="003360C7">
              <w:rPr>
                <w:rFonts w:ascii="Arial Narrow" w:hAnsi="Arial Narrow"/>
                <w:spacing w:val="4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Tempos are accurate throughout the performance.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3F8D" w14:textId="3B703182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Rhythms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vertically aligned.</w:t>
            </w:r>
            <w:r w:rsidRPr="003360C7">
              <w:rPr>
                <w:rFonts w:ascii="Arial Narrow" w:hAnsi="Arial Narrow"/>
                <w:spacing w:val="-3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Tempos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3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most of the time.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FA9D" w14:textId="5A280FDB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Most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rhythms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 vertically aligned. Tempos are accurate some of the time.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0C36" w14:textId="2993C6CF" w:rsidR="00487092" w:rsidRPr="00AA2D96" w:rsidRDefault="00487092" w:rsidP="00487092">
            <w:pPr>
              <w:pStyle w:val="TableParagraph"/>
              <w:ind w:left="0" w:right="1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sz w:val="14"/>
                <w:szCs w:val="14"/>
              </w:rPr>
              <w:t>Rhythms are seldom vertically aligned and tempos are inconsistent throughout the performance.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There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is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little</w:t>
            </w:r>
            <w:r w:rsidRPr="003360C7">
              <w:rPr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sense</w:t>
            </w:r>
            <w:r>
              <w:rPr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of</w:t>
            </w:r>
            <w:r w:rsidRPr="003360C7">
              <w:rPr>
                <w:spacing w:val="-3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rhythmic</w:t>
            </w:r>
            <w:r w:rsidRPr="003360C7">
              <w:rPr>
                <w:spacing w:val="-2"/>
                <w:sz w:val="14"/>
                <w:szCs w:val="14"/>
              </w:rPr>
              <w:t xml:space="preserve"> accuracy.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4FC8" w14:textId="32260CA9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little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or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no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rhythmic accuracy throughout the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performance.</w:t>
            </w:r>
          </w:p>
        </w:tc>
      </w:tr>
      <w:tr w:rsidR="00487092" w:rsidRPr="00AA2D96" w14:paraId="0C98A726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179159" w14:textId="78C086E8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b/>
                <w:sz w:val="14"/>
                <w:szCs w:val="14"/>
              </w:rPr>
              <w:t xml:space="preserve">Effectiveness of </w:t>
            </w:r>
            <w:r w:rsidRPr="003360C7">
              <w:rPr>
                <w:rFonts w:ascii="Arial Narrow" w:hAnsi="Arial Narrow"/>
                <w:b/>
                <w:spacing w:val="-2"/>
                <w:sz w:val="14"/>
                <w:szCs w:val="14"/>
              </w:rPr>
              <w:t>Expression Marks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2FDD2B" w14:textId="0D04787B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Great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attention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5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paid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to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the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performance of expression marks.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4B2A8" w14:textId="7F8EC672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Most</w:t>
            </w:r>
            <w:r w:rsidRPr="003360C7">
              <w:rPr>
                <w:rFonts w:ascii="Arial Narrow" w:hAnsi="Arial Narrow"/>
                <w:spacing w:val="-4"/>
                <w:sz w:val="14"/>
                <w:szCs w:val="14"/>
              </w:rPr>
              <w:t xml:space="preserve"> expression marks are observed.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86B093" w14:textId="235FF35C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basic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attempt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to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observe the expression marks.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0AD34" w14:textId="3307D249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minimal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attempt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to observe the expression marks.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16768" w14:textId="4E1B0765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is </w:t>
            </w:r>
            <w:r w:rsidRPr="003360C7">
              <w:rPr>
                <w:rFonts w:ascii="Arial Narrow" w:hAnsi="Arial Narrow"/>
                <w:sz w:val="14"/>
                <w:szCs w:val="14"/>
              </w:rPr>
              <w:t>no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discernable performance of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the expression marks.  </w:t>
            </w:r>
          </w:p>
        </w:tc>
      </w:tr>
      <w:tr w:rsidR="00487092" w:rsidRPr="00AA2D96" w14:paraId="65601F6D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1048" w14:textId="7DF79577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b/>
                <w:sz w:val="14"/>
                <w:szCs w:val="14"/>
              </w:rPr>
              <w:t xml:space="preserve">Effectiveness of </w:t>
            </w:r>
            <w:r w:rsidRPr="003360C7">
              <w:rPr>
                <w:rFonts w:ascii="Arial Narrow" w:hAnsi="Arial Narrow"/>
                <w:b/>
                <w:spacing w:val="-2"/>
                <w:sz w:val="14"/>
                <w:szCs w:val="14"/>
              </w:rPr>
              <w:t>Style Markings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A6BD4" w14:textId="1E2DE607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Performance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stylistically</w:t>
            </w:r>
            <w:r w:rsidRPr="003360C7">
              <w:rPr>
                <w:rFonts w:ascii="Arial Narrow" w:hAnsi="Arial Narrow"/>
                <w:spacing w:val="-5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accurate.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77D68" w14:textId="61DE4E51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Performance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stylistically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 most of the time.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2CD02" w14:textId="286F66F9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Performance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stylistically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 some of the time.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F917A" w14:textId="54CE275C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 is little stylistic interpretation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of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music.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CE7AA" w14:textId="03C8EA83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Performance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stylistically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incorrect.</w:t>
            </w:r>
          </w:p>
        </w:tc>
      </w:tr>
      <w:tr w:rsidR="00487092" w:rsidRPr="00AA2D96" w14:paraId="322D86F2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D96141" w14:textId="77777777" w:rsidR="00487092" w:rsidRPr="003360C7" w:rsidRDefault="00487092" w:rsidP="00487092">
            <w:pPr>
              <w:spacing w:line="276" w:lineRule="auto"/>
              <w:rPr>
                <w:rFonts w:ascii="Arial Narrow" w:hAnsi="Arial Narrow"/>
                <w:b/>
                <w:sz w:val="14"/>
                <w:szCs w:val="14"/>
              </w:rPr>
            </w:pPr>
            <w:r w:rsidRPr="003360C7">
              <w:rPr>
                <w:rFonts w:ascii="Arial Narrow" w:hAnsi="Arial Narrow"/>
                <w:b/>
                <w:sz w:val="14"/>
                <w:szCs w:val="14"/>
              </w:rPr>
              <w:t>Note</w:t>
            </w:r>
            <w:r w:rsidRPr="003360C7">
              <w:rPr>
                <w:rFonts w:ascii="Arial Narrow" w:hAnsi="Arial Narrow"/>
                <w:b/>
                <w:spacing w:val="-11"/>
                <w:sz w:val="14"/>
                <w:szCs w:val="14"/>
              </w:rPr>
              <w:t xml:space="preserve"> A</w:t>
            </w:r>
            <w:r w:rsidRPr="003360C7">
              <w:rPr>
                <w:rFonts w:ascii="Arial Narrow" w:hAnsi="Arial Narrow"/>
                <w:b/>
                <w:sz w:val="14"/>
                <w:szCs w:val="14"/>
              </w:rPr>
              <w:t>ccuracy/</w:t>
            </w:r>
          </w:p>
          <w:p w14:paraId="33A27B0E" w14:textId="2774E743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b/>
                <w:spacing w:val="-2"/>
                <w:sz w:val="14"/>
                <w:szCs w:val="14"/>
              </w:rPr>
              <w:t xml:space="preserve">Technique/Flexibility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7957C" w14:textId="4AD8B75A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ensemble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performs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notes with great dexterity and flexibility.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0EA83C" w14:textId="76FED281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Accurate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notes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-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Technical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facility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 excellent.</w:t>
            </w:r>
            <w:r w:rsidRPr="003360C7">
              <w:rPr>
                <w:rFonts w:ascii="Arial Narrow" w:hAnsi="Arial Narrow"/>
                <w:spacing w:val="4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Flaws occur infrequently during difficult passages.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8FF1B" w14:textId="28DEA4C3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Technical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facility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good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most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of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the time.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Flaws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occur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sometimes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during difficult passages.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3F8B92" w14:textId="00639719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Flaws are evident in</w:t>
            </w:r>
            <w:r w:rsidRPr="003360C7">
              <w:rPr>
                <w:rFonts w:ascii="Arial Narrow" w:hAnsi="Arial Narrow"/>
                <w:spacing w:val="-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complex passages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well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relatively easier passages.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DA34EF" w14:textId="07A84DC9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Technical</w:t>
            </w:r>
            <w:r w:rsidRPr="003360C7">
              <w:rPr>
                <w:rFonts w:ascii="Arial Narrow" w:hAnsi="Arial Narrow"/>
                <w:spacing w:val="-4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facility</w:t>
            </w:r>
            <w:r w:rsidRPr="003360C7">
              <w:rPr>
                <w:rFonts w:ascii="Arial Narrow" w:hAnsi="Arial Narrow"/>
                <w:spacing w:val="-4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3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poor.</w:t>
            </w:r>
          </w:p>
        </w:tc>
      </w:tr>
      <w:bookmarkEnd w:id="3"/>
      <w:tr w:rsidR="00487092" w14:paraId="6D363448" w14:textId="77777777" w:rsidTr="00487092">
        <w:tc>
          <w:tcPr>
            <w:tcW w:w="1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7EB99" w14:textId="7DD5C7A6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>Error Recovery</w:t>
            </w:r>
          </w:p>
        </w:tc>
      </w:tr>
      <w:tr w:rsidR="00487092" w:rsidRPr="00AA2D96" w14:paraId="0C48D8CA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775A3" w14:textId="4E7BB32C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b/>
                <w:spacing w:val="-2"/>
                <w:sz w:val="14"/>
                <w:szCs w:val="14"/>
              </w:rPr>
              <w:t>Intonation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58B95D" w14:textId="7A957513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 ensemble performs in tune in all dynamic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levels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ranges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throughout the performance.</w:t>
            </w:r>
            <w:r w:rsidRPr="003360C7">
              <w:rPr>
                <w:rFonts w:ascii="Arial Narrow" w:hAnsi="Arial Narrow"/>
                <w:spacing w:val="4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There may be infrequent intonation errors that are quickly resolved.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CC2C1B" w14:textId="52B94ECA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sz w:val="14"/>
                <w:szCs w:val="14"/>
              </w:rPr>
              <w:t>The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ensemble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is</w:t>
            </w:r>
            <w:r w:rsidRPr="003360C7">
              <w:rPr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well-tuned</w:t>
            </w:r>
            <w:r w:rsidRPr="003360C7">
              <w:rPr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most</w:t>
            </w:r>
            <w:r w:rsidRPr="003360C7">
              <w:rPr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 xml:space="preserve">of the time with occasional pitch </w:t>
            </w:r>
            <w:r w:rsidRPr="003360C7">
              <w:rPr>
                <w:spacing w:val="-2"/>
                <w:sz w:val="14"/>
                <w:szCs w:val="14"/>
              </w:rPr>
              <w:t>problems.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C4E372" w14:textId="2A108303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ensemble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intonation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inconsistent.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566BDF" w14:textId="567EC595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</w:t>
            </w:r>
            <w:r w:rsidRPr="003360C7">
              <w:rPr>
                <w:rFonts w:ascii="Arial Narrow" w:hAnsi="Arial Narrow"/>
                <w:spacing w:val="-3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ensemble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rarely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in</w:t>
            </w:r>
            <w:r w:rsidRPr="003360C7">
              <w:rPr>
                <w:rFonts w:ascii="Arial Narrow" w:hAnsi="Arial Narrow"/>
                <w:spacing w:val="-3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pacing w:val="-4"/>
                <w:sz w:val="14"/>
                <w:szCs w:val="14"/>
              </w:rPr>
              <w:t>tune.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753396" w14:textId="586EC782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 is a lack of tonal center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that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results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in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poor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intonation.</w:t>
            </w:r>
          </w:p>
        </w:tc>
      </w:tr>
      <w:tr w:rsidR="00487092" w:rsidRPr="00AA2D96" w14:paraId="2D9D0F66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61F2" w14:textId="497CAE45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 w:cs="Arial"/>
                <w:b/>
                <w:bCs/>
                <w:sz w:val="14"/>
                <w:szCs w:val="14"/>
              </w:rPr>
              <w:t>Key Signature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7354" w14:textId="2DD7952C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Most pitches are correct.</w:t>
            </w:r>
            <w:r w:rsidRPr="003360C7">
              <w:rPr>
                <w:rFonts w:ascii="Arial Narrow" w:hAnsi="Arial Narrow"/>
                <w:spacing w:val="4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Dexterity and flexibility are near flawless with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only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minor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flaws</w:t>
            </w:r>
            <w:r w:rsidRPr="003360C7">
              <w:rPr>
                <w:rFonts w:ascii="Arial Narrow" w:hAnsi="Arial Narrow"/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that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recover</w:t>
            </w:r>
            <w:r w:rsidRPr="003360C7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="00354BA7">
              <w:rPr>
                <w:rFonts w:ascii="Arial Narrow" w:hAnsi="Arial Narrow"/>
                <w:spacing w:val="-6"/>
                <w:sz w:val="14"/>
                <w:szCs w:val="14"/>
              </w:rPr>
              <w:t>q</w:t>
            </w:r>
            <w:r w:rsidRPr="003360C7">
              <w:rPr>
                <w:rFonts w:ascii="Arial Narrow" w:hAnsi="Arial Narrow"/>
                <w:sz w:val="14"/>
                <w:szCs w:val="14"/>
              </w:rPr>
              <w:t>uickly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455E" w14:textId="5286A1D0" w:rsidR="00487092" w:rsidRPr="00AA2D96" w:rsidRDefault="00487092" w:rsidP="007529A5">
            <w:pPr>
              <w:pStyle w:val="Table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sz w:val="14"/>
                <w:szCs w:val="14"/>
              </w:rPr>
              <w:t>Most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pitches</w:t>
            </w:r>
            <w:r w:rsidRPr="003360C7">
              <w:rPr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are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correct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but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 xml:space="preserve">missed key/accidentals are not corrected </w:t>
            </w:r>
            <w:r w:rsidRPr="003360C7">
              <w:rPr>
                <w:spacing w:val="-2"/>
                <w:sz w:val="14"/>
                <w:szCs w:val="14"/>
              </w:rPr>
              <w:t>quickly.</w:t>
            </w:r>
            <w:r w:rsidR="007529A5">
              <w:rPr>
                <w:spacing w:val="-2"/>
                <w:sz w:val="14"/>
                <w:szCs w:val="14"/>
              </w:rPr>
              <w:t xml:space="preserve">  </w:t>
            </w:r>
            <w:r w:rsidRPr="003360C7">
              <w:rPr>
                <w:sz w:val="14"/>
                <w:szCs w:val="14"/>
              </w:rPr>
              <w:t>Dexterity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and</w:t>
            </w:r>
            <w:r w:rsidRPr="003360C7">
              <w:rPr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flexibility</w:t>
            </w:r>
            <w:r w:rsidRPr="003360C7">
              <w:rPr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are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excellent, but there are often lapses that do not recover quickly.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F7B3" w14:textId="039555F0" w:rsidR="00487092" w:rsidRPr="00AA2D96" w:rsidRDefault="00487092" w:rsidP="007529A5">
            <w:pPr>
              <w:pStyle w:val="TableParagraph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sz w:val="14"/>
                <w:szCs w:val="14"/>
              </w:rPr>
              <w:t>Students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miss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pitches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and</w:t>
            </w:r>
            <w:r w:rsidRPr="003360C7">
              <w:rPr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do</w:t>
            </w:r>
            <w:r w:rsidRPr="003360C7">
              <w:rPr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not recover quickly.</w:t>
            </w:r>
            <w:r w:rsidR="007529A5">
              <w:rPr>
                <w:sz w:val="14"/>
                <w:szCs w:val="14"/>
              </w:rPr>
              <w:t xml:space="preserve">  </w:t>
            </w:r>
            <w:r w:rsidRPr="003360C7">
              <w:rPr>
                <w:sz w:val="14"/>
                <w:szCs w:val="14"/>
              </w:rPr>
              <w:t>Dexterity and</w:t>
            </w:r>
            <w:r w:rsidRPr="003360C7">
              <w:rPr>
                <w:spacing w:val="-1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flexibility are good</w:t>
            </w:r>
            <w:r w:rsidRPr="003360C7">
              <w:rPr>
                <w:spacing w:val="-1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by at times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individual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skill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is</w:t>
            </w:r>
            <w:r w:rsidRPr="003360C7">
              <w:rPr>
                <w:spacing w:val="-7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lacking</w:t>
            </w:r>
            <w:r w:rsidRPr="003360C7">
              <w:rPr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 xml:space="preserve">causing a consistent loss of clarity and </w:t>
            </w:r>
            <w:r w:rsidRPr="003360C7">
              <w:rPr>
                <w:spacing w:val="-2"/>
                <w:sz w:val="14"/>
                <w:szCs w:val="14"/>
              </w:rPr>
              <w:t>precision.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C121" w14:textId="77777777" w:rsidR="00487092" w:rsidRPr="003360C7" w:rsidRDefault="00487092" w:rsidP="00487092">
            <w:pPr>
              <w:pStyle w:val="TableParagraph"/>
              <w:ind w:left="0"/>
              <w:rPr>
                <w:sz w:val="14"/>
                <w:szCs w:val="14"/>
              </w:rPr>
            </w:pPr>
            <w:r w:rsidRPr="003360C7">
              <w:rPr>
                <w:sz w:val="14"/>
                <w:szCs w:val="14"/>
              </w:rPr>
              <w:t>Students</w:t>
            </w:r>
            <w:r w:rsidRPr="003360C7">
              <w:rPr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miss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numerous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pitches throughout the performance.</w:t>
            </w:r>
          </w:p>
          <w:p w14:paraId="49184B9E" w14:textId="2C36F5DE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Dexterity and flexibility are obviously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missing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resulting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in overall lack of clarity and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precision.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D214" w14:textId="194D3983" w:rsidR="00487092" w:rsidRPr="00AA2D96" w:rsidRDefault="00487092" w:rsidP="001821F7">
            <w:pPr>
              <w:pStyle w:val="TableParagraph"/>
              <w:ind w:left="0" w:right="12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sz w:val="14"/>
                <w:szCs w:val="14"/>
              </w:rPr>
              <w:t>Students</w:t>
            </w:r>
            <w:r w:rsidRPr="003360C7">
              <w:rPr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miss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pitches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 xml:space="preserve">and do not recognize use of </w:t>
            </w:r>
            <w:r w:rsidR="00354BA7">
              <w:rPr>
                <w:sz w:val="14"/>
                <w:szCs w:val="14"/>
              </w:rPr>
              <w:t>k</w:t>
            </w:r>
            <w:r w:rsidRPr="003360C7">
              <w:rPr>
                <w:spacing w:val="-2"/>
                <w:sz w:val="14"/>
                <w:szCs w:val="14"/>
              </w:rPr>
              <w:t>ey/accidentals.</w:t>
            </w:r>
            <w:r w:rsidR="001821F7">
              <w:rPr>
                <w:spacing w:val="-2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Performers’ dexterity and flexibility</w:t>
            </w:r>
            <w:r w:rsidRPr="003360C7">
              <w:rPr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are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pushed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="001821F7">
              <w:rPr>
                <w:spacing w:val="-10"/>
                <w:sz w:val="14"/>
                <w:szCs w:val="14"/>
              </w:rPr>
              <w:t>b</w:t>
            </w:r>
            <w:r w:rsidRPr="003360C7">
              <w:rPr>
                <w:sz w:val="14"/>
                <w:szCs w:val="14"/>
              </w:rPr>
              <w:t xml:space="preserve">eyond their ability to meet the technical demands of the </w:t>
            </w:r>
            <w:r w:rsidRPr="003360C7">
              <w:rPr>
                <w:spacing w:val="-2"/>
                <w:sz w:val="14"/>
                <w:szCs w:val="14"/>
              </w:rPr>
              <w:t>music.</w:t>
            </w:r>
          </w:p>
        </w:tc>
      </w:tr>
      <w:tr w:rsidR="00487092" w:rsidRPr="00AA2D96" w14:paraId="66506B95" w14:textId="77777777" w:rsidTr="00354BA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4967D" w14:textId="4F367AFC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b/>
                <w:spacing w:val="-2"/>
                <w:sz w:val="14"/>
                <w:szCs w:val="14"/>
              </w:rPr>
              <w:t xml:space="preserve">Rhythm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EE42D5" w14:textId="39F4622F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Rhythms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vertically aligned.</w:t>
            </w:r>
            <w:r w:rsidRPr="003360C7">
              <w:rPr>
                <w:rFonts w:ascii="Arial Narrow" w:hAnsi="Arial Narrow"/>
                <w:spacing w:val="4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Minor flaws are recovered quickly.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869DF3" w14:textId="6F67825B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Rhythms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and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vertically aligned.  M</w:t>
            </w:r>
            <w:r w:rsidRPr="003360C7">
              <w:rPr>
                <w:rFonts w:ascii="Arial Narrow" w:hAnsi="Arial Narrow"/>
                <w:spacing w:val="-3"/>
                <w:sz w:val="14"/>
                <w:szCs w:val="14"/>
              </w:rPr>
              <w:t xml:space="preserve">inor flaws are not corrected quickly.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65270" w14:textId="7100E2BA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Most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rhythms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are</w:t>
            </w:r>
            <w:r w:rsidRPr="003360C7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accurate</w:t>
            </w:r>
            <w:r w:rsidRPr="003360C7">
              <w:rPr>
                <w:rFonts w:ascii="Arial Narrow" w:hAnsi="Arial Narrow"/>
                <w:spacing w:val="-11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and vertically aligned.  Mistakes are not corrected quickly.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756064" w14:textId="05A20CCD" w:rsidR="00487092" w:rsidRPr="00AA2D96" w:rsidRDefault="00487092" w:rsidP="00487092">
            <w:pPr>
              <w:pStyle w:val="TableParagraph"/>
              <w:ind w:left="0" w:right="1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sz w:val="14"/>
                <w:szCs w:val="14"/>
              </w:rPr>
              <w:t>Rhythms are seldom vertically aligned and tempos are inconsistent throughout the performance.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There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is</w:t>
            </w:r>
            <w:r w:rsidRPr="003360C7">
              <w:rPr>
                <w:spacing w:val="-10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little</w:t>
            </w:r>
            <w:r w:rsidRPr="003360C7">
              <w:rPr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sense</w:t>
            </w:r>
            <w:r>
              <w:rPr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of</w:t>
            </w:r>
            <w:r w:rsidRPr="003360C7">
              <w:rPr>
                <w:spacing w:val="-3"/>
                <w:sz w:val="14"/>
                <w:szCs w:val="14"/>
              </w:rPr>
              <w:t xml:space="preserve"> </w:t>
            </w:r>
            <w:r w:rsidRPr="003360C7">
              <w:rPr>
                <w:sz w:val="14"/>
                <w:szCs w:val="14"/>
              </w:rPr>
              <w:t>rhythmic</w:t>
            </w:r>
            <w:r w:rsidRPr="003360C7">
              <w:rPr>
                <w:spacing w:val="-2"/>
                <w:sz w:val="14"/>
                <w:szCs w:val="14"/>
              </w:rPr>
              <w:t xml:space="preserve"> accuracy.  Mistakes are not corrected.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FF9DAB" w14:textId="2B0CA495" w:rsidR="00487092" w:rsidRPr="00AA2D96" w:rsidRDefault="00487092" w:rsidP="0048709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0C7">
              <w:rPr>
                <w:rFonts w:ascii="Arial Narrow" w:hAnsi="Arial Narrow"/>
                <w:sz w:val="14"/>
                <w:szCs w:val="14"/>
              </w:rPr>
              <w:t>There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is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little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or</w:t>
            </w:r>
            <w:r w:rsidRPr="003360C7">
              <w:rPr>
                <w:rFonts w:ascii="Arial Narrow" w:hAnsi="Arial Narrow"/>
                <w:spacing w:val="-9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>no</w:t>
            </w:r>
            <w:r w:rsidRPr="003360C7">
              <w:rPr>
                <w:rFonts w:ascii="Arial Narrow" w:hAnsi="Arial Narrow"/>
                <w:spacing w:val="-8"/>
                <w:sz w:val="14"/>
                <w:szCs w:val="14"/>
              </w:rPr>
              <w:t xml:space="preserve"> </w:t>
            </w:r>
            <w:r w:rsidRPr="003360C7">
              <w:rPr>
                <w:rFonts w:ascii="Arial Narrow" w:hAnsi="Arial Narrow"/>
                <w:sz w:val="14"/>
                <w:szCs w:val="14"/>
              </w:rPr>
              <w:t xml:space="preserve">rhythmic accuracy throughout the </w:t>
            </w:r>
            <w:r w:rsidRPr="003360C7">
              <w:rPr>
                <w:rFonts w:ascii="Arial Narrow" w:hAnsi="Arial Narrow"/>
                <w:spacing w:val="-2"/>
                <w:sz w:val="14"/>
                <w:szCs w:val="14"/>
              </w:rPr>
              <w:t>performance.</w:t>
            </w:r>
          </w:p>
        </w:tc>
      </w:tr>
    </w:tbl>
    <w:p w14:paraId="434CA83F" w14:textId="05A2E423" w:rsidR="001E222C" w:rsidRDefault="009A1915" w:rsidP="005E564C">
      <w:pPr>
        <w:rPr>
          <w:rFonts w:ascii="Arial Narrow" w:hAnsi="Arial Narrow" w:cs="Arial"/>
          <w:b/>
          <w:sz w:val="18"/>
          <w:szCs w:val="18"/>
        </w:rPr>
      </w:pPr>
      <w:r w:rsidRPr="00487092">
        <w:rPr>
          <w:rFonts w:ascii="Arial Narrow" w:hAnsi="Arial Narrow" w:cs="Arial"/>
          <w:b/>
          <w:sz w:val="18"/>
          <w:szCs w:val="18"/>
        </w:rPr>
        <w:t>Additional Comments:</w:t>
      </w:r>
    </w:p>
    <w:p w14:paraId="5516C631" w14:textId="42828124" w:rsidR="00A243B0" w:rsidRDefault="00A243B0" w:rsidP="005E564C">
      <w:pPr>
        <w:rPr>
          <w:rFonts w:ascii="Arial Narrow" w:hAnsi="Arial Narrow" w:cs="Arial"/>
          <w:b/>
          <w:sz w:val="18"/>
          <w:szCs w:val="18"/>
        </w:rPr>
      </w:pPr>
    </w:p>
    <w:p w14:paraId="23A118D9" w14:textId="7642FD58" w:rsidR="00354BA7" w:rsidRDefault="00354BA7" w:rsidP="005E564C">
      <w:pPr>
        <w:rPr>
          <w:rFonts w:ascii="Arial Narrow" w:hAnsi="Arial Narrow" w:cs="Arial"/>
          <w:b/>
          <w:sz w:val="18"/>
          <w:szCs w:val="18"/>
        </w:rPr>
      </w:pPr>
    </w:p>
    <w:p w14:paraId="02FE01DF" w14:textId="77777777" w:rsidR="00354BA7" w:rsidRDefault="00354BA7" w:rsidP="005E564C">
      <w:pPr>
        <w:rPr>
          <w:rFonts w:ascii="Arial Narrow" w:hAnsi="Arial Narrow" w:cs="Arial"/>
          <w:b/>
          <w:sz w:val="18"/>
          <w:szCs w:val="18"/>
        </w:rPr>
      </w:pPr>
    </w:p>
    <w:p w14:paraId="434CA840" w14:textId="3F77E0B9"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14:paraId="74F4FD4F" w14:textId="77777777" w:rsidR="00F70755" w:rsidRDefault="00F7075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14:paraId="434CA842" w14:textId="77777777" w:rsidR="009C4664" w:rsidRPr="00A25103" w:rsidRDefault="009C4664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14:paraId="434CA843" w14:textId="77777777" w:rsidR="009C4664" w:rsidRPr="00FC55BA" w:rsidRDefault="009C4664" w:rsidP="009C4664">
      <w:pPr>
        <w:rPr>
          <w:rFonts w:ascii="Arial" w:hAnsi="Arial" w:cs="Arial"/>
          <w:b/>
          <w:sz w:val="18"/>
          <w:szCs w:val="18"/>
        </w:rPr>
      </w:pPr>
      <w:r w:rsidRPr="00FC55BA">
        <w:rPr>
          <w:rFonts w:ascii="Arial" w:hAnsi="Arial" w:cs="Arial"/>
          <w:b/>
          <w:sz w:val="18"/>
          <w:szCs w:val="18"/>
        </w:rPr>
        <w:t>Recommended for Division _</w:t>
      </w:r>
      <w:r w:rsidR="00FC55BA">
        <w:rPr>
          <w:rFonts w:ascii="Arial" w:hAnsi="Arial" w:cs="Arial"/>
          <w:b/>
          <w:sz w:val="18"/>
          <w:szCs w:val="18"/>
        </w:rPr>
        <w:t xml:space="preserve">______________________________ </w:t>
      </w:r>
      <w:r w:rsidRPr="00FC55BA">
        <w:rPr>
          <w:rFonts w:ascii="Arial" w:hAnsi="Arial" w:cs="Arial"/>
          <w:b/>
          <w:sz w:val="18"/>
          <w:szCs w:val="18"/>
        </w:rPr>
        <w:t xml:space="preserve">      _________________________________________________</w:t>
      </w:r>
    </w:p>
    <w:p w14:paraId="434CA844" w14:textId="77777777" w:rsidR="009C4664" w:rsidRPr="00FC55BA" w:rsidRDefault="009C4664" w:rsidP="009C46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b/>
          <w:sz w:val="18"/>
          <w:szCs w:val="18"/>
        </w:rPr>
      </w:pPr>
      <w:r w:rsidRPr="00FC55BA">
        <w:rPr>
          <w:rFonts w:ascii="Arial" w:hAnsi="Arial" w:cs="Arial"/>
          <w:b/>
          <w:sz w:val="18"/>
          <w:szCs w:val="18"/>
        </w:rPr>
        <w:tab/>
      </w:r>
      <w:r w:rsidRPr="00FC55BA">
        <w:rPr>
          <w:rFonts w:ascii="Arial" w:hAnsi="Arial" w:cs="Arial"/>
          <w:b/>
          <w:sz w:val="18"/>
          <w:szCs w:val="18"/>
        </w:rPr>
        <w:tab/>
      </w:r>
      <w:r w:rsidRPr="00FC55BA">
        <w:rPr>
          <w:rFonts w:ascii="Arial" w:hAnsi="Arial" w:cs="Arial"/>
          <w:b/>
          <w:sz w:val="18"/>
          <w:szCs w:val="18"/>
        </w:rPr>
        <w:tab/>
      </w:r>
      <w:r w:rsidR="00FC55BA">
        <w:rPr>
          <w:rFonts w:ascii="Arial" w:hAnsi="Arial" w:cs="Arial"/>
          <w:b/>
          <w:sz w:val="18"/>
          <w:szCs w:val="18"/>
        </w:rPr>
        <w:t xml:space="preserve">   </w:t>
      </w:r>
      <w:r w:rsidRPr="00FC55BA">
        <w:rPr>
          <w:rFonts w:ascii="Arial" w:hAnsi="Arial" w:cs="Arial"/>
          <w:b/>
          <w:sz w:val="18"/>
          <w:szCs w:val="18"/>
        </w:rPr>
        <w:t xml:space="preserve"> 1             2             3             4             5</w:t>
      </w:r>
      <w:r w:rsidRPr="00FC55BA">
        <w:rPr>
          <w:rFonts w:ascii="Arial" w:hAnsi="Arial" w:cs="Arial"/>
          <w:b/>
          <w:sz w:val="18"/>
          <w:szCs w:val="18"/>
        </w:rPr>
        <w:tab/>
        <w:t xml:space="preserve"> Signature of Adjudicator</w:t>
      </w:r>
    </w:p>
    <w:p w14:paraId="434CA846" w14:textId="1E1404FC" w:rsidR="00494876" w:rsidRPr="007A2DF4" w:rsidRDefault="009C4664" w:rsidP="00B84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b/>
          <w:sz w:val="12"/>
          <w:szCs w:val="12"/>
        </w:rPr>
      </w:pPr>
      <w:r w:rsidRPr="00BF722F">
        <w:rPr>
          <w:rFonts w:ascii="Arial" w:hAnsi="Arial" w:cs="Arial"/>
          <w:b/>
          <w:sz w:val="18"/>
          <w:szCs w:val="18"/>
        </w:rPr>
        <w:t xml:space="preserve">Circle &amp; Write Out </w:t>
      </w:r>
      <w:r w:rsidR="00C4543F" w:rsidRPr="00BF722F">
        <w:rPr>
          <w:rFonts w:ascii="Arial" w:hAnsi="Arial" w:cs="Arial"/>
          <w:b/>
          <w:sz w:val="18"/>
          <w:szCs w:val="18"/>
        </w:rPr>
        <w:t xml:space="preserve"> </w:t>
      </w:r>
      <w:r w:rsidRPr="00BF722F">
        <w:rPr>
          <w:rFonts w:ascii="Arial" w:hAnsi="Arial" w:cs="Arial"/>
          <w:b/>
          <w:sz w:val="18"/>
          <w:szCs w:val="18"/>
        </w:rPr>
        <w:t>(</w:t>
      </w:r>
      <w:r w:rsidRPr="00BF722F">
        <w:rPr>
          <w:rFonts w:ascii="Arial" w:hAnsi="Arial" w:cs="Arial"/>
          <w:b/>
          <w:sz w:val="20"/>
          <w:szCs w:val="20"/>
        </w:rPr>
        <w:t>I, II, III, IV or V</w:t>
      </w:r>
      <w:r w:rsidRPr="00BF722F">
        <w:rPr>
          <w:rFonts w:ascii="Arial" w:hAnsi="Arial" w:cs="Arial"/>
          <w:b/>
          <w:sz w:val="18"/>
          <w:szCs w:val="18"/>
        </w:rPr>
        <w:t>)</w:t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>
        <w:rPr>
          <w:rFonts w:ascii="Arial" w:hAnsi="Arial" w:cs="Arial"/>
          <w:b/>
          <w:sz w:val="18"/>
          <w:szCs w:val="18"/>
        </w:rPr>
        <w:tab/>
      </w:r>
      <w:r w:rsidR="007A2DF4" w:rsidRPr="007A2DF4">
        <w:rPr>
          <w:rFonts w:ascii="Arial" w:hAnsi="Arial" w:cs="Arial"/>
          <w:b/>
          <w:sz w:val="12"/>
          <w:szCs w:val="12"/>
        </w:rPr>
        <w:t>Updated 7/25</w:t>
      </w:r>
    </w:p>
    <w:sectPr w:rsidR="00494876" w:rsidRPr="007A2DF4" w:rsidSect="00487092">
      <w:pgSz w:w="12240" w:h="20160" w:code="5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D Merce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64"/>
    <w:rsid w:val="00060BCA"/>
    <w:rsid w:val="000C09E5"/>
    <w:rsid w:val="000E4D7B"/>
    <w:rsid w:val="001821F7"/>
    <w:rsid w:val="001D390A"/>
    <w:rsid w:val="001E222C"/>
    <w:rsid w:val="00261F99"/>
    <w:rsid w:val="002F57BC"/>
    <w:rsid w:val="00300DB3"/>
    <w:rsid w:val="003360C7"/>
    <w:rsid w:val="00354BA7"/>
    <w:rsid w:val="003B28E8"/>
    <w:rsid w:val="0041533A"/>
    <w:rsid w:val="00453113"/>
    <w:rsid w:val="00487092"/>
    <w:rsid w:val="00494876"/>
    <w:rsid w:val="0051658F"/>
    <w:rsid w:val="00540963"/>
    <w:rsid w:val="005D49E8"/>
    <w:rsid w:val="005E564C"/>
    <w:rsid w:val="005F055A"/>
    <w:rsid w:val="005F4143"/>
    <w:rsid w:val="00615FC5"/>
    <w:rsid w:val="007529A5"/>
    <w:rsid w:val="007A2DF4"/>
    <w:rsid w:val="007E76A5"/>
    <w:rsid w:val="00835355"/>
    <w:rsid w:val="00957DC3"/>
    <w:rsid w:val="00971D60"/>
    <w:rsid w:val="009A1915"/>
    <w:rsid w:val="009C00A2"/>
    <w:rsid w:val="009C4664"/>
    <w:rsid w:val="00A017D5"/>
    <w:rsid w:val="00A243B0"/>
    <w:rsid w:val="00AA2D96"/>
    <w:rsid w:val="00B10D22"/>
    <w:rsid w:val="00B44AF0"/>
    <w:rsid w:val="00B84BF1"/>
    <w:rsid w:val="00BD5AFD"/>
    <w:rsid w:val="00BF722F"/>
    <w:rsid w:val="00C4543F"/>
    <w:rsid w:val="00C94133"/>
    <w:rsid w:val="00C9758E"/>
    <w:rsid w:val="00D00412"/>
    <w:rsid w:val="00DF145A"/>
    <w:rsid w:val="00E32A8B"/>
    <w:rsid w:val="00E523CD"/>
    <w:rsid w:val="00E74819"/>
    <w:rsid w:val="00E8151A"/>
    <w:rsid w:val="00ED15C9"/>
    <w:rsid w:val="00F102A4"/>
    <w:rsid w:val="00F70755"/>
    <w:rsid w:val="00F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A786"/>
  <w15:chartTrackingRefBased/>
  <w15:docId w15:val="{63D1D7D4-C36D-478D-BDC6-7CE81CA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1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58E"/>
    <w:rPr>
      <w:rFonts w:ascii="Tahoma" w:eastAsia="Times New Roman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E523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rsid w:val="00060B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533A"/>
    <w:pPr>
      <w:widowControl w:val="0"/>
      <w:autoSpaceDE w:val="0"/>
      <w:autoSpaceDN w:val="0"/>
      <w:ind w:left="112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PCSSD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Reynolds</dc:creator>
  <cp:keywords/>
  <cp:lastModifiedBy>Dewayne Dove</cp:lastModifiedBy>
  <cp:revision>17</cp:revision>
  <cp:lastPrinted>2024-11-19T15:27:00Z</cp:lastPrinted>
  <dcterms:created xsi:type="dcterms:W3CDTF">2024-11-15T17:56:00Z</dcterms:created>
  <dcterms:modified xsi:type="dcterms:W3CDTF">2025-08-05T16:40:00Z</dcterms:modified>
</cp:coreProperties>
</file>