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38AAC" w14:textId="77777777" w:rsidR="00D502F6" w:rsidRPr="00767FA1"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left="720" w:hanging="720"/>
        <w:jc w:val="center"/>
        <w:rPr>
          <w:rFonts w:asciiTheme="minorHAnsi" w:hAnsiTheme="minorHAnsi" w:cstheme="minorHAnsi"/>
          <w:b/>
          <w:sz w:val="16"/>
          <w:szCs w:val="16"/>
        </w:rPr>
      </w:pPr>
      <w:r w:rsidRPr="00767FA1">
        <w:rPr>
          <w:rFonts w:asciiTheme="minorHAnsi" w:hAnsiTheme="minorHAnsi" w:cstheme="minorHAnsi"/>
          <w:b/>
          <w:sz w:val="16"/>
          <w:szCs w:val="16"/>
        </w:rPr>
        <w:t>SECTION VIII - REGION AND ALL-STATE CLINICS</w:t>
      </w:r>
    </w:p>
    <w:p w14:paraId="089BC0D4" w14:textId="77777777" w:rsidR="00D502F6" w:rsidRPr="005D141B"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left="720" w:hanging="720"/>
        <w:rPr>
          <w:rFonts w:asciiTheme="minorHAnsi" w:hAnsiTheme="minorHAnsi" w:cstheme="minorHAnsi"/>
          <w:b/>
          <w:bCs/>
          <w:sz w:val="16"/>
          <w:szCs w:val="16"/>
        </w:rPr>
      </w:pPr>
      <w:r w:rsidRPr="005D141B">
        <w:rPr>
          <w:rFonts w:asciiTheme="minorHAnsi" w:hAnsiTheme="minorHAnsi" w:cstheme="minorHAnsi"/>
          <w:b/>
          <w:bCs/>
          <w:sz w:val="16"/>
          <w:szCs w:val="16"/>
        </w:rPr>
        <w:t>A.  JUNIOR AND SENIOR CLINICS</w:t>
      </w:r>
    </w:p>
    <w:p w14:paraId="5A413E69" w14:textId="77777777" w:rsidR="00D502F6" w:rsidRPr="00767FA1"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left="720" w:hanging="720"/>
        <w:rPr>
          <w:rFonts w:asciiTheme="minorHAnsi" w:hAnsiTheme="minorHAnsi" w:cstheme="minorHAnsi"/>
          <w:sz w:val="16"/>
          <w:szCs w:val="16"/>
        </w:rPr>
      </w:pPr>
      <w:r w:rsidRPr="00767FA1">
        <w:rPr>
          <w:rFonts w:asciiTheme="minorHAnsi" w:hAnsiTheme="minorHAnsi" w:cstheme="minorHAnsi"/>
          <w:sz w:val="16"/>
          <w:szCs w:val="16"/>
        </w:rPr>
        <w:t>1.  Ninth grade students may not participate, or tryout for, senior clinics.</w:t>
      </w:r>
    </w:p>
    <w:p w14:paraId="1404213B" w14:textId="77777777" w:rsidR="00D502F6" w:rsidRPr="00767FA1"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left="720" w:hanging="720"/>
        <w:rPr>
          <w:rFonts w:asciiTheme="minorHAnsi" w:hAnsiTheme="minorHAnsi" w:cstheme="minorHAnsi"/>
          <w:sz w:val="16"/>
          <w:szCs w:val="16"/>
        </w:rPr>
      </w:pPr>
      <w:r w:rsidRPr="00767FA1">
        <w:rPr>
          <w:rFonts w:asciiTheme="minorHAnsi" w:hAnsiTheme="minorHAnsi" w:cstheme="minorHAnsi"/>
          <w:sz w:val="16"/>
          <w:szCs w:val="16"/>
        </w:rPr>
        <w:t>2.  Only concert French horns may audition for Region or State Clinics.</w:t>
      </w:r>
    </w:p>
    <w:p w14:paraId="7D7B9B2A" w14:textId="77777777" w:rsidR="00D502F6" w:rsidRPr="00767FA1"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left="720" w:hanging="720"/>
        <w:rPr>
          <w:rFonts w:asciiTheme="minorHAnsi" w:hAnsiTheme="minorHAnsi" w:cstheme="minorHAnsi"/>
          <w:sz w:val="16"/>
          <w:szCs w:val="16"/>
        </w:rPr>
      </w:pPr>
      <w:r w:rsidRPr="00767FA1">
        <w:rPr>
          <w:rFonts w:asciiTheme="minorHAnsi" w:hAnsiTheme="minorHAnsi" w:cstheme="minorHAnsi"/>
          <w:sz w:val="16"/>
          <w:szCs w:val="16"/>
        </w:rPr>
        <w:t>3.  Eligibility: See Rules and Regulations - Section IV</w:t>
      </w:r>
    </w:p>
    <w:p w14:paraId="09FC8615" w14:textId="77777777" w:rsidR="00D502F6" w:rsidRPr="00767FA1"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left="720" w:hanging="720"/>
        <w:rPr>
          <w:rFonts w:asciiTheme="minorHAnsi" w:hAnsiTheme="minorHAnsi" w:cstheme="minorHAnsi"/>
          <w:sz w:val="16"/>
          <w:szCs w:val="16"/>
        </w:rPr>
      </w:pPr>
      <w:r w:rsidRPr="00767FA1">
        <w:rPr>
          <w:rFonts w:asciiTheme="minorHAnsi" w:hAnsiTheme="minorHAnsi" w:cstheme="minorHAnsi"/>
          <w:sz w:val="16"/>
          <w:szCs w:val="16"/>
        </w:rPr>
        <w:t>4.  Entry and clinic fees - See Appendix A</w:t>
      </w:r>
    </w:p>
    <w:p w14:paraId="37B095CB" w14:textId="77777777" w:rsidR="00D502F6" w:rsidRPr="00767FA1"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left="720" w:hanging="720"/>
        <w:rPr>
          <w:rFonts w:asciiTheme="minorHAnsi" w:hAnsiTheme="minorHAnsi" w:cstheme="minorHAnsi"/>
          <w:sz w:val="16"/>
          <w:szCs w:val="16"/>
        </w:rPr>
      </w:pPr>
    </w:p>
    <w:p w14:paraId="0C6F4F23" w14:textId="77777777" w:rsidR="00D502F6" w:rsidRPr="005D141B"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left="720" w:hanging="720"/>
        <w:rPr>
          <w:rFonts w:asciiTheme="minorHAnsi" w:hAnsiTheme="minorHAnsi" w:cstheme="minorHAnsi"/>
          <w:b/>
          <w:bCs/>
          <w:sz w:val="16"/>
          <w:szCs w:val="16"/>
        </w:rPr>
      </w:pPr>
      <w:r w:rsidRPr="005D141B">
        <w:rPr>
          <w:rFonts w:asciiTheme="minorHAnsi" w:hAnsiTheme="minorHAnsi" w:cstheme="minorHAnsi"/>
          <w:b/>
          <w:bCs/>
          <w:sz w:val="16"/>
          <w:szCs w:val="16"/>
        </w:rPr>
        <w:t>B.  ALL-STATE AUDITIONS AND CLINICS</w:t>
      </w:r>
    </w:p>
    <w:p w14:paraId="253BA2A5" w14:textId="77777777" w:rsidR="00D502F6" w:rsidRPr="00767FA1"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left="720" w:hanging="720"/>
        <w:rPr>
          <w:rFonts w:asciiTheme="minorHAnsi" w:hAnsiTheme="minorHAnsi" w:cstheme="minorHAnsi"/>
          <w:sz w:val="16"/>
          <w:szCs w:val="16"/>
        </w:rPr>
      </w:pPr>
      <w:r w:rsidRPr="00767FA1">
        <w:rPr>
          <w:rFonts w:asciiTheme="minorHAnsi" w:hAnsiTheme="minorHAnsi" w:cstheme="minorHAnsi"/>
          <w:sz w:val="16"/>
          <w:szCs w:val="16"/>
        </w:rPr>
        <w:t>1.  Tryout and clinic fees:  See Appendix A</w:t>
      </w:r>
    </w:p>
    <w:p w14:paraId="7BDB5EDE" w14:textId="77777777" w:rsidR="00D502F6" w:rsidRPr="00767FA1"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left="720" w:hanging="720"/>
        <w:rPr>
          <w:rFonts w:asciiTheme="minorHAnsi" w:hAnsiTheme="minorHAnsi" w:cstheme="minorHAnsi"/>
          <w:sz w:val="16"/>
          <w:szCs w:val="16"/>
        </w:rPr>
      </w:pPr>
    </w:p>
    <w:p w14:paraId="29D35D11" w14:textId="77777777" w:rsidR="00D502F6" w:rsidRPr="00767FA1"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left="720" w:hanging="720"/>
        <w:rPr>
          <w:rFonts w:asciiTheme="minorHAnsi" w:hAnsiTheme="minorHAnsi" w:cstheme="minorHAnsi"/>
          <w:sz w:val="16"/>
          <w:szCs w:val="16"/>
        </w:rPr>
      </w:pPr>
      <w:r w:rsidRPr="00767FA1">
        <w:rPr>
          <w:rFonts w:asciiTheme="minorHAnsi" w:hAnsiTheme="minorHAnsi" w:cstheme="minorHAnsi"/>
          <w:sz w:val="16"/>
          <w:szCs w:val="16"/>
        </w:rPr>
        <w:t>2.  Student Eligibility: See Rules and Regulations, Section III</w:t>
      </w:r>
    </w:p>
    <w:p w14:paraId="2CA616BD" w14:textId="77777777" w:rsidR="00D502F6" w:rsidRPr="00767FA1"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 xml:space="preserve">   (a) Students selected for participation in the All-State Bands and Orchestra shall be limited to grades 10 through 12.  (Tryouts and Clinic).</w:t>
      </w:r>
    </w:p>
    <w:p w14:paraId="7AC32806" w14:textId="77777777" w:rsidR="00D502F6" w:rsidRPr="00767FA1" w:rsidRDefault="00D502F6" w:rsidP="00D502F6">
      <w:pPr>
        <w:widowControl w:val="0"/>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left="90" w:hanging="90"/>
        <w:rPr>
          <w:rFonts w:asciiTheme="minorHAnsi" w:hAnsiTheme="minorHAnsi" w:cstheme="minorHAnsi"/>
          <w:sz w:val="16"/>
          <w:szCs w:val="16"/>
        </w:rPr>
      </w:pPr>
      <w:r w:rsidRPr="00767FA1">
        <w:rPr>
          <w:rFonts w:asciiTheme="minorHAnsi" w:hAnsiTheme="minorHAnsi" w:cstheme="minorHAnsi"/>
          <w:sz w:val="16"/>
          <w:szCs w:val="16"/>
        </w:rPr>
        <w:t xml:space="preserve">   (b) Students who place in the All-State Bands and/or Orchestra who have unexcused absences or poor attitudes shall be ineligible for All-State auditions the following year. </w:t>
      </w:r>
    </w:p>
    <w:p w14:paraId="2BE36671" w14:textId="77777777" w:rsidR="00D502F6" w:rsidRDefault="00D502F6" w:rsidP="00D502F6">
      <w:pPr>
        <w:widowControl w:val="0"/>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left="90" w:hanging="90"/>
        <w:rPr>
          <w:rFonts w:asciiTheme="minorHAnsi" w:hAnsiTheme="minorHAnsi" w:cstheme="minorHAnsi"/>
          <w:sz w:val="16"/>
          <w:szCs w:val="16"/>
        </w:rPr>
      </w:pPr>
      <w:r w:rsidRPr="00767FA1">
        <w:rPr>
          <w:rFonts w:asciiTheme="minorHAnsi" w:hAnsiTheme="minorHAnsi" w:cstheme="minorHAnsi"/>
          <w:sz w:val="16"/>
          <w:szCs w:val="16"/>
        </w:rPr>
        <w:t xml:space="preserve">   (c) All students trying out for All-State must have been a member of and participated in </w:t>
      </w:r>
      <w:r>
        <w:rPr>
          <w:rFonts w:asciiTheme="minorHAnsi" w:hAnsiTheme="minorHAnsi" w:cstheme="minorHAnsi"/>
          <w:sz w:val="16"/>
          <w:szCs w:val="16"/>
        </w:rPr>
        <w:t xml:space="preserve">the </w:t>
      </w:r>
      <w:r w:rsidRPr="00555F4D">
        <w:rPr>
          <w:rFonts w:asciiTheme="minorHAnsi" w:hAnsiTheme="minorHAnsi" w:cstheme="minorHAnsi"/>
          <w:color w:val="FF0000"/>
          <w:sz w:val="16"/>
          <w:szCs w:val="16"/>
        </w:rPr>
        <w:t xml:space="preserve">corresponding </w:t>
      </w:r>
      <w:r w:rsidRPr="001A1653">
        <w:rPr>
          <w:rFonts w:asciiTheme="minorHAnsi" w:hAnsiTheme="minorHAnsi" w:cstheme="minorHAnsi"/>
          <w:color w:val="FF0000"/>
          <w:sz w:val="16"/>
          <w:szCs w:val="16"/>
        </w:rPr>
        <w:t xml:space="preserve">All-Region Clinic </w:t>
      </w:r>
      <w:r>
        <w:rPr>
          <w:rFonts w:asciiTheme="minorHAnsi" w:hAnsiTheme="minorHAnsi" w:cstheme="minorHAnsi"/>
          <w:color w:val="FF0000"/>
          <w:sz w:val="16"/>
          <w:szCs w:val="16"/>
        </w:rPr>
        <w:t>on the instrument for which they are auditioning at All-State</w:t>
      </w:r>
      <w:r w:rsidRPr="00555F4D">
        <w:rPr>
          <w:rFonts w:asciiTheme="minorHAnsi" w:hAnsiTheme="minorHAnsi" w:cstheme="minorHAnsi"/>
          <w:color w:val="FF0000"/>
          <w:sz w:val="16"/>
          <w:szCs w:val="16"/>
        </w:rPr>
        <w:t>.  (ABA 2024)</w:t>
      </w:r>
      <w:r w:rsidRPr="00767FA1">
        <w:rPr>
          <w:rFonts w:asciiTheme="minorHAnsi" w:hAnsiTheme="minorHAnsi" w:cstheme="minorHAnsi"/>
          <w:sz w:val="16"/>
          <w:szCs w:val="16"/>
        </w:rPr>
        <w:t xml:space="preserve">  A student shall be ineligible to audition for the All-State groups if he/she fails to attend the region clinic for any reason other than sickness, death in the immediate family, or weather conditions which make travel impossible, except in the case of extenuating circumstances (each region has the right to handle its own extenuating circumstances).</w:t>
      </w:r>
    </w:p>
    <w:p w14:paraId="4DDDC50E" w14:textId="77777777" w:rsidR="00D502F6" w:rsidRPr="00767FA1" w:rsidRDefault="00D502F6" w:rsidP="00D502F6">
      <w:pPr>
        <w:widowControl w:val="0"/>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Pr>
          <w:rFonts w:asciiTheme="minorHAnsi" w:hAnsiTheme="minorHAnsi" w:cstheme="minorHAnsi"/>
          <w:sz w:val="16"/>
          <w:szCs w:val="16"/>
        </w:rPr>
        <w:t xml:space="preserve">   </w:t>
      </w:r>
      <w:r w:rsidRPr="00767FA1">
        <w:rPr>
          <w:rFonts w:asciiTheme="minorHAnsi" w:hAnsiTheme="minorHAnsi" w:cstheme="minorHAnsi"/>
          <w:sz w:val="16"/>
          <w:szCs w:val="16"/>
        </w:rPr>
        <w:t>Regions having only one band may adapt their instrumentation to include the allowable number of All-State qualifiers and alternates. (Revised 1997 ABA)</w:t>
      </w:r>
      <w:r w:rsidRPr="00767FA1">
        <w:rPr>
          <w:rFonts w:asciiTheme="minorHAnsi" w:hAnsiTheme="minorHAnsi" w:cstheme="minorHAnsi"/>
          <w:sz w:val="16"/>
          <w:szCs w:val="16"/>
        </w:rPr>
        <w:tab/>
      </w:r>
      <w:r w:rsidRPr="00767FA1">
        <w:rPr>
          <w:rFonts w:asciiTheme="minorHAnsi" w:hAnsiTheme="minorHAnsi" w:cstheme="minorHAnsi"/>
          <w:sz w:val="16"/>
          <w:szCs w:val="16"/>
        </w:rPr>
        <w:tab/>
        <w:t xml:space="preserve">    </w:t>
      </w:r>
    </w:p>
    <w:p w14:paraId="4FDD9947" w14:textId="77777777" w:rsidR="00D502F6" w:rsidRDefault="00D502F6" w:rsidP="00D502F6">
      <w:pPr>
        <w:widowControl w:val="0"/>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left="90" w:hanging="90"/>
        <w:rPr>
          <w:rFonts w:asciiTheme="minorHAnsi" w:hAnsiTheme="minorHAnsi" w:cstheme="minorHAnsi"/>
          <w:sz w:val="16"/>
          <w:szCs w:val="16"/>
        </w:rPr>
      </w:pPr>
      <w:r w:rsidRPr="00767FA1">
        <w:rPr>
          <w:rFonts w:asciiTheme="minorHAnsi" w:hAnsiTheme="minorHAnsi" w:cstheme="minorHAnsi"/>
          <w:sz w:val="16"/>
          <w:szCs w:val="16"/>
        </w:rPr>
        <w:t xml:space="preserve">   (d) Students are required to attend all rehearsals.  No student shall be allowed to attend, or perform in, other organizations.  (See “Audition Procedures”) </w:t>
      </w:r>
    </w:p>
    <w:p w14:paraId="034E27EA" w14:textId="77777777" w:rsidR="00D502F6" w:rsidRPr="00767FA1" w:rsidRDefault="00D502F6" w:rsidP="00D502F6">
      <w:pPr>
        <w:widowControl w:val="0"/>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left="180" w:hanging="180"/>
        <w:rPr>
          <w:rFonts w:asciiTheme="minorHAnsi" w:hAnsiTheme="minorHAnsi" w:cstheme="minorHAnsi"/>
          <w:sz w:val="16"/>
          <w:szCs w:val="16"/>
        </w:rPr>
      </w:pPr>
      <w:r>
        <w:rPr>
          <w:rFonts w:asciiTheme="minorHAnsi" w:hAnsiTheme="minorHAnsi" w:cstheme="minorHAnsi"/>
          <w:sz w:val="16"/>
          <w:szCs w:val="16"/>
        </w:rPr>
        <w:t xml:space="preserve">   </w:t>
      </w:r>
      <w:r w:rsidRPr="00767FA1">
        <w:rPr>
          <w:rFonts w:asciiTheme="minorHAnsi" w:hAnsiTheme="minorHAnsi" w:cstheme="minorHAnsi"/>
          <w:sz w:val="16"/>
          <w:szCs w:val="16"/>
        </w:rPr>
        <w:t>(Revised</w:t>
      </w:r>
      <w:r>
        <w:rPr>
          <w:rFonts w:asciiTheme="minorHAnsi" w:hAnsiTheme="minorHAnsi" w:cstheme="minorHAnsi"/>
          <w:sz w:val="16"/>
          <w:szCs w:val="16"/>
        </w:rPr>
        <w:t xml:space="preserve"> </w:t>
      </w:r>
      <w:r w:rsidRPr="00767FA1">
        <w:rPr>
          <w:rFonts w:asciiTheme="minorHAnsi" w:hAnsiTheme="minorHAnsi" w:cstheme="minorHAnsi"/>
          <w:sz w:val="16"/>
          <w:szCs w:val="16"/>
        </w:rPr>
        <w:t>ABA 2008)</w:t>
      </w:r>
    </w:p>
    <w:p w14:paraId="685DFDCB" w14:textId="77777777" w:rsidR="00D502F6" w:rsidRPr="00767FA1"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 xml:space="preserve">   (e)  String students who were not a resident of the state at the time of All-Region Orchestra auditions, may be allowed to audition for the All-State Orchestra.</w:t>
      </w:r>
    </w:p>
    <w:p w14:paraId="78DE4104" w14:textId="77777777" w:rsidR="00D502F6" w:rsidRPr="00767FA1"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p>
    <w:p w14:paraId="0171395B" w14:textId="77777777" w:rsidR="00D502F6" w:rsidRPr="00767FA1"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 xml:space="preserve">3. </w:t>
      </w:r>
      <w:r>
        <w:rPr>
          <w:rFonts w:asciiTheme="minorHAnsi" w:hAnsiTheme="minorHAnsi" w:cstheme="minorHAnsi"/>
          <w:sz w:val="16"/>
          <w:szCs w:val="16"/>
        </w:rPr>
        <w:t xml:space="preserve"> </w:t>
      </w:r>
      <w:r w:rsidRPr="00767FA1">
        <w:rPr>
          <w:rFonts w:asciiTheme="minorHAnsi" w:hAnsiTheme="minorHAnsi" w:cstheme="minorHAnsi"/>
          <w:sz w:val="16"/>
          <w:szCs w:val="16"/>
        </w:rPr>
        <w:t xml:space="preserve">Five directors will be invited to serve on each All-State audition committee.  The Olympic scoring system will be used (throw out the high and low scores and total the other three).   </w:t>
      </w:r>
    </w:p>
    <w:p w14:paraId="6FB2181F" w14:textId="77777777" w:rsidR="00D502F6" w:rsidRPr="00767FA1"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p>
    <w:p w14:paraId="1E5442B8" w14:textId="77777777" w:rsidR="00D502F6" w:rsidRPr="00767FA1"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4.  In the event a student is demoted from an organization at All-State due to tryout scoring errors the student’s director will be notified before the first rehearsal.  (Revised 1998 ABA)</w:t>
      </w:r>
    </w:p>
    <w:p w14:paraId="2190499D" w14:textId="77777777" w:rsidR="00D502F6" w:rsidRPr="00767FA1"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p>
    <w:p w14:paraId="3764CB6D" w14:textId="77777777" w:rsidR="00D502F6" w:rsidRPr="005D141B"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left="720" w:hanging="720"/>
        <w:rPr>
          <w:rFonts w:asciiTheme="minorHAnsi" w:hAnsiTheme="minorHAnsi" w:cstheme="minorHAnsi"/>
          <w:b/>
          <w:bCs/>
          <w:sz w:val="16"/>
          <w:szCs w:val="16"/>
        </w:rPr>
      </w:pPr>
      <w:r w:rsidRPr="005D141B">
        <w:rPr>
          <w:rFonts w:asciiTheme="minorHAnsi" w:hAnsiTheme="minorHAnsi" w:cstheme="minorHAnsi"/>
          <w:b/>
          <w:bCs/>
          <w:sz w:val="16"/>
          <w:szCs w:val="16"/>
        </w:rPr>
        <w:t>C.  REGION INSTRUMENTATION FOR ALL-STATE AUDITIONS</w:t>
      </w:r>
    </w:p>
    <w:p w14:paraId="30DCE1B3" w14:textId="77777777" w:rsidR="00D502F6" w:rsidRPr="00767FA1"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left="720" w:hanging="720"/>
        <w:rPr>
          <w:rFonts w:asciiTheme="minorHAnsi" w:hAnsiTheme="minorHAnsi" w:cstheme="minorHAnsi"/>
          <w:sz w:val="16"/>
          <w:szCs w:val="16"/>
        </w:rPr>
      </w:pPr>
      <w:r w:rsidRPr="00767FA1">
        <w:rPr>
          <w:rFonts w:asciiTheme="minorHAnsi" w:hAnsiTheme="minorHAnsi" w:cstheme="minorHAnsi"/>
          <w:sz w:val="16"/>
          <w:szCs w:val="16"/>
        </w:rPr>
        <w:t>1.  Each of the nine Regions may certify up to the following for All-State Band auditions:</w:t>
      </w:r>
    </w:p>
    <w:p w14:paraId="24CB6659" w14:textId="77777777" w:rsidR="00D502F6" w:rsidRPr="00767FA1"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left="720" w:hanging="720"/>
        <w:rPr>
          <w:rFonts w:asciiTheme="minorHAnsi" w:hAnsiTheme="minorHAnsi" w:cstheme="minorHAnsi"/>
          <w:sz w:val="16"/>
          <w:szCs w:val="16"/>
        </w:rPr>
      </w:pPr>
      <w:r w:rsidRPr="00767FA1">
        <w:rPr>
          <w:rFonts w:asciiTheme="minorHAnsi" w:hAnsiTheme="minorHAnsi" w:cstheme="minorHAnsi"/>
          <w:sz w:val="16"/>
          <w:szCs w:val="16"/>
        </w:rPr>
        <w:tab/>
      </w:r>
    </w:p>
    <w:tbl>
      <w:tblPr>
        <w:tblW w:w="7380" w:type="dxa"/>
        <w:jc w:val="center"/>
        <w:tblLayout w:type="fixed"/>
        <w:tblLook w:val="01E0" w:firstRow="1" w:lastRow="1" w:firstColumn="1" w:lastColumn="1" w:noHBand="0" w:noVBand="0"/>
      </w:tblPr>
      <w:tblGrid>
        <w:gridCol w:w="526"/>
        <w:gridCol w:w="2159"/>
        <w:gridCol w:w="465"/>
        <w:gridCol w:w="4230"/>
      </w:tblGrid>
      <w:tr w:rsidR="00D502F6" w:rsidRPr="00767FA1" w14:paraId="578C96CB" w14:textId="77777777" w:rsidTr="0069245E">
        <w:trPr>
          <w:jc w:val="center"/>
        </w:trPr>
        <w:tc>
          <w:tcPr>
            <w:tcW w:w="526" w:type="dxa"/>
          </w:tcPr>
          <w:p w14:paraId="2A222166" w14:textId="77777777" w:rsidR="00D502F6" w:rsidRPr="00767FA1" w:rsidRDefault="00D502F6" w:rsidP="0069245E">
            <w:pPr>
              <w:widowControl w:val="0"/>
              <w:spacing w:line="200" w:lineRule="exact"/>
              <w:jc w:val="right"/>
              <w:rPr>
                <w:rFonts w:asciiTheme="minorHAnsi" w:hAnsiTheme="minorHAnsi" w:cstheme="minorHAnsi"/>
                <w:sz w:val="16"/>
                <w:szCs w:val="16"/>
              </w:rPr>
            </w:pPr>
            <w:r w:rsidRPr="00767FA1">
              <w:rPr>
                <w:rFonts w:asciiTheme="minorHAnsi" w:hAnsiTheme="minorHAnsi" w:cstheme="minorHAnsi"/>
                <w:sz w:val="16"/>
                <w:szCs w:val="16"/>
              </w:rPr>
              <w:t xml:space="preserve">9  </w:t>
            </w:r>
          </w:p>
        </w:tc>
        <w:tc>
          <w:tcPr>
            <w:tcW w:w="2159" w:type="dxa"/>
          </w:tcPr>
          <w:p w14:paraId="7A682150" w14:textId="77777777" w:rsidR="00D502F6" w:rsidRPr="00767FA1" w:rsidRDefault="00D502F6" w:rsidP="0069245E">
            <w:pPr>
              <w:widowControl w:val="0"/>
              <w:spacing w:line="200" w:lineRule="exact"/>
              <w:rPr>
                <w:rFonts w:asciiTheme="minorHAnsi" w:hAnsiTheme="minorHAnsi" w:cstheme="minorHAnsi"/>
                <w:sz w:val="16"/>
                <w:szCs w:val="16"/>
              </w:rPr>
            </w:pPr>
            <w:r w:rsidRPr="00767FA1">
              <w:rPr>
                <w:rFonts w:asciiTheme="minorHAnsi" w:hAnsiTheme="minorHAnsi" w:cstheme="minorHAnsi"/>
                <w:sz w:val="16"/>
                <w:szCs w:val="16"/>
              </w:rPr>
              <w:t>Flutes</w:t>
            </w:r>
          </w:p>
        </w:tc>
        <w:tc>
          <w:tcPr>
            <w:tcW w:w="465" w:type="dxa"/>
          </w:tcPr>
          <w:p w14:paraId="07D30369" w14:textId="77777777" w:rsidR="00D502F6" w:rsidRPr="00767FA1" w:rsidRDefault="00D502F6" w:rsidP="0069245E">
            <w:pPr>
              <w:widowControl w:val="0"/>
              <w:spacing w:line="200" w:lineRule="exact"/>
              <w:jc w:val="right"/>
              <w:rPr>
                <w:rFonts w:asciiTheme="minorHAnsi" w:hAnsiTheme="minorHAnsi" w:cstheme="minorHAnsi"/>
                <w:sz w:val="16"/>
                <w:szCs w:val="16"/>
              </w:rPr>
            </w:pPr>
            <w:r w:rsidRPr="00767FA1">
              <w:rPr>
                <w:rFonts w:asciiTheme="minorHAnsi" w:hAnsiTheme="minorHAnsi" w:cstheme="minorHAnsi"/>
                <w:sz w:val="16"/>
                <w:szCs w:val="16"/>
              </w:rPr>
              <w:t>7</w:t>
            </w:r>
          </w:p>
        </w:tc>
        <w:tc>
          <w:tcPr>
            <w:tcW w:w="4230" w:type="dxa"/>
          </w:tcPr>
          <w:p w14:paraId="453684AC" w14:textId="77777777" w:rsidR="00D502F6" w:rsidRPr="00767FA1" w:rsidRDefault="00D502F6" w:rsidP="0069245E">
            <w:pPr>
              <w:widowControl w:val="0"/>
              <w:spacing w:line="200" w:lineRule="exact"/>
              <w:rPr>
                <w:rFonts w:asciiTheme="minorHAnsi" w:hAnsiTheme="minorHAnsi" w:cstheme="minorHAnsi"/>
                <w:sz w:val="16"/>
                <w:szCs w:val="16"/>
              </w:rPr>
            </w:pPr>
            <w:r w:rsidRPr="00767FA1">
              <w:rPr>
                <w:rFonts w:asciiTheme="minorHAnsi" w:hAnsiTheme="minorHAnsi" w:cstheme="minorHAnsi"/>
                <w:sz w:val="16"/>
                <w:szCs w:val="16"/>
              </w:rPr>
              <w:t xml:space="preserve">French Horns </w:t>
            </w:r>
          </w:p>
        </w:tc>
      </w:tr>
      <w:tr w:rsidR="00D502F6" w:rsidRPr="00767FA1" w14:paraId="6006D9C1" w14:textId="77777777" w:rsidTr="0069245E">
        <w:trPr>
          <w:jc w:val="center"/>
        </w:trPr>
        <w:tc>
          <w:tcPr>
            <w:tcW w:w="526" w:type="dxa"/>
          </w:tcPr>
          <w:p w14:paraId="4781E18E" w14:textId="77777777" w:rsidR="00D502F6" w:rsidRPr="00767FA1" w:rsidRDefault="00D502F6" w:rsidP="0069245E">
            <w:pPr>
              <w:widowControl w:val="0"/>
              <w:spacing w:line="200" w:lineRule="exact"/>
              <w:jc w:val="right"/>
              <w:rPr>
                <w:rFonts w:asciiTheme="minorHAnsi" w:hAnsiTheme="minorHAnsi" w:cstheme="minorHAnsi"/>
                <w:sz w:val="16"/>
                <w:szCs w:val="16"/>
              </w:rPr>
            </w:pPr>
            <w:r w:rsidRPr="00767FA1">
              <w:rPr>
                <w:rFonts w:asciiTheme="minorHAnsi" w:hAnsiTheme="minorHAnsi" w:cstheme="minorHAnsi"/>
                <w:sz w:val="16"/>
                <w:szCs w:val="16"/>
              </w:rPr>
              <w:t>4</w:t>
            </w:r>
          </w:p>
        </w:tc>
        <w:tc>
          <w:tcPr>
            <w:tcW w:w="2159" w:type="dxa"/>
          </w:tcPr>
          <w:p w14:paraId="5CB6EF6F" w14:textId="77777777" w:rsidR="00D502F6" w:rsidRPr="00767FA1" w:rsidRDefault="00D502F6" w:rsidP="0069245E">
            <w:pPr>
              <w:widowControl w:val="0"/>
              <w:spacing w:line="200" w:lineRule="exact"/>
              <w:rPr>
                <w:rFonts w:asciiTheme="minorHAnsi" w:hAnsiTheme="minorHAnsi" w:cstheme="minorHAnsi"/>
                <w:sz w:val="16"/>
                <w:szCs w:val="16"/>
              </w:rPr>
            </w:pPr>
            <w:r w:rsidRPr="00767FA1">
              <w:rPr>
                <w:rFonts w:asciiTheme="minorHAnsi" w:hAnsiTheme="minorHAnsi" w:cstheme="minorHAnsi"/>
                <w:sz w:val="16"/>
                <w:szCs w:val="16"/>
              </w:rPr>
              <w:t>Oboes</w:t>
            </w:r>
          </w:p>
        </w:tc>
        <w:tc>
          <w:tcPr>
            <w:tcW w:w="465" w:type="dxa"/>
          </w:tcPr>
          <w:p w14:paraId="710C4FE9" w14:textId="77777777" w:rsidR="00D502F6" w:rsidRPr="00767FA1" w:rsidRDefault="00D502F6" w:rsidP="0069245E">
            <w:pPr>
              <w:widowControl w:val="0"/>
              <w:spacing w:line="200" w:lineRule="exact"/>
              <w:jc w:val="right"/>
              <w:rPr>
                <w:rFonts w:asciiTheme="minorHAnsi" w:hAnsiTheme="minorHAnsi" w:cstheme="minorHAnsi"/>
                <w:sz w:val="16"/>
                <w:szCs w:val="16"/>
              </w:rPr>
            </w:pPr>
            <w:r w:rsidRPr="00767FA1">
              <w:rPr>
                <w:rFonts w:asciiTheme="minorHAnsi" w:hAnsiTheme="minorHAnsi" w:cstheme="minorHAnsi"/>
                <w:sz w:val="16"/>
                <w:szCs w:val="16"/>
              </w:rPr>
              <w:t>12</w:t>
            </w:r>
          </w:p>
        </w:tc>
        <w:tc>
          <w:tcPr>
            <w:tcW w:w="4230" w:type="dxa"/>
          </w:tcPr>
          <w:p w14:paraId="00628EA4" w14:textId="77777777" w:rsidR="00D502F6" w:rsidRPr="00767FA1" w:rsidRDefault="00D502F6" w:rsidP="0069245E">
            <w:pPr>
              <w:widowControl w:val="0"/>
              <w:spacing w:line="200" w:lineRule="exact"/>
              <w:rPr>
                <w:rFonts w:asciiTheme="minorHAnsi" w:hAnsiTheme="minorHAnsi" w:cstheme="minorHAnsi"/>
                <w:sz w:val="16"/>
                <w:szCs w:val="16"/>
              </w:rPr>
            </w:pPr>
            <w:r w:rsidRPr="00767FA1">
              <w:rPr>
                <w:rFonts w:asciiTheme="minorHAnsi" w:hAnsiTheme="minorHAnsi" w:cstheme="minorHAnsi"/>
                <w:sz w:val="16"/>
                <w:szCs w:val="16"/>
              </w:rPr>
              <w:t>Cornets/Trumpets</w:t>
            </w:r>
          </w:p>
        </w:tc>
      </w:tr>
      <w:tr w:rsidR="00D502F6" w:rsidRPr="00767FA1" w14:paraId="26ABA64D" w14:textId="77777777" w:rsidTr="0069245E">
        <w:trPr>
          <w:jc w:val="center"/>
        </w:trPr>
        <w:tc>
          <w:tcPr>
            <w:tcW w:w="526" w:type="dxa"/>
          </w:tcPr>
          <w:p w14:paraId="01DCB974" w14:textId="77777777" w:rsidR="00D502F6" w:rsidRPr="00767FA1" w:rsidRDefault="00D502F6" w:rsidP="0069245E">
            <w:pPr>
              <w:widowControl w:val="0"/>
              <w:spacing w:line="200" w:lineRule="exact"/>
              <w:jc w:val="right"/>
              <w:rPr>
                <w:rFonts w:asciiTheme="minorHAnsi" w:hAnsiTheme="minorHAnsi" w:cstheme="minorHAnsi"/>
                <w:sz w:val="16"/>
                <w:szCs w:val="16"/>
              </w:rPr>
            </w:pPr>
            <w:r w:rsidRPr="00767FA1">
              <w:rPr>
                <w:rFonts w:asciiTheme="minorHAnsi" w:hAnsiTheme="minorHAnsi" w:cstheme="minorHAnsi"/>
                <w:sz w:val="16"/>
                <w:szCs w:val="16"/>
              </w:rPr>
              <w:t xml:space="preserve">4  </w:t>
            </w:r>
          </w:p>
        </w:tc>
        <w:tc>
          <w:tcPr>
            <w:tcW w:w="2159" w:type="dxa"/>
          </w:tcPr>
          <w:p w14:paraId="0BC34E11" w14:textId="77777777" w:rsidR="00D502F6" w:rsidRPr="00767FA1" w:rsidRDefault="00D502F6" w:rsidP="0069245E">
            <w:pPr>
              <w:widowControl w:val="0"/>
              <w:spacing w:line="200" w:lineRule="exact"/>
              <w:rPr>
                <w:rFonts w:asciiTheme="minorHAnsi" w:hAnsiTheme="minorHAnsi" w:cstheme="minorHAnsi"/>
                <w:sz w:val="16"/>
                <w:szCs w:val="16"/>
              </w:rPr>
            </w:pPr>
            <w:r w:rsidRPr="00767FA1">
              <w:rPr>
                <w:rFonts w:asciiTheme="minorHAnsi" w:hAnsiTheme="minorHAnsi" w:cstheme="minorHAnsi"/>
                <w:sz w:val="16"/>
                <w:szCs w:val="16"/>
              </w:rPr>
              <w:t>Bassoons</w:t>
            </w:r>
          </w:p>
        </w:tc>
        <w:tc>
          <w:tcPr>
            <w:tcW w:w="465" w:type="dxa"/>
          </w:tcPr>
          <w:p w14:paraId="5E969B1F" w14:textId="77777777" w:rsidR="00D502F6" w:rsidRPr="00767FA1" w:rsidRDefault="00D502F6" w:rsidP="0069245E">
            <w:pPr>
              <w:widowControl w:val="0"/>
              <w:spacing w:line="200" w:lineRule="exact"/>
              <w:jc w:val="right"/>
              <w:rPr>
                <w:rFonts w:asciiTheme="minorHAnsi" w:hAnsiTheme="minorHAnsi" w:cstheme="minorHAnsi"/>
                <w:sz w:val="16"/>
                <w:szCs w:val="16"/>
              </w:rPr>
            </w:pPr>
            <w:r w:rsidRPr="00767FA1">
              <w:rPr>
                <w:rFonts w:asciiTheme="minorHAnsi" w:hAnsiTheme="minorHAnsi" w:cstheme="minorHAnsi"/>
                <w:sz w:val="16"/>
                <w:szCs w:val="16"/>
              </w:rPr>
              <w:t>7</w:t>
            </w:r>
          </w:p>
        </w:tc>
        <w:tc>
          <w:tcPr>
            <w:tcW w:w="4230" w:type="dxa"/>
          </w:tcPr>
          <w:p w14:paraId="52C9E6E4" w14:textId="77777777" w:rsidR="00D502F6" w:rsidRPr="00767FA1" w:rsidRDefault="00D502F6" w:rsidP="0069245E">
            <w:pPr>
              <w:widowControl w:val="0"/>
              <w:spacing w:line="200" w:lineRule="exact"/>
              <w:rPr>
                <w:rFonts w:asciiTheme="minorHAnsi" w:hAnsiTheme="minorHAnsi" w:cstheme="minorHAnsi"/>
                <w:sz w:val="16"/>
                <w:szCs w:val="16"/>
              </w:rPr>
            </w:pPr>
            <w:r w:rsidRPr="00767FA1">
              <w:rPr>
                <w:rFonts w:asciiTheme="minorHAnsi" w:hAnsiTheme="minorHAnsi" w:cstheme="minorHAnsi"/>
                <w:sz w:val="16"/>
                <w:szCs w:val="16"/>
              </w:rPr>
              <w:t>Tenor Trombones (Slide only) (ABA 2007)</w:t>
            </w:r>
          </w:p>
        </w:tc>
      </w:tr>
      <w:tr w:rsidR="00D502F6" w:rsidRPr="00767FA1" w14:paraId="5DD08A8A" w14:textId="77777777" w:rsidTr="0069245E">
        <w:trPr>
          <w:jc w:val="center"/>
        </w:trPr>
        <w:tc>
          <w:tcPr>
            <w:tcW w:w="526" w:type="dxa"/>
          </w:tcPr>
          <w:p w14:paraId="221799E9" w14:textId="77777777" w:rsidR="00D502F6" w:rsidRPr="00767FA1" w:rsidRDefault="00D502F6" w:rsidP="0069245E">
            <w:pPr>
              <w:widowControl w:val="0"/>
              <w:spacing w:line="200" w:lineRule="exact"/>
              <w:jc w:val="right"/>
              <w:rPr>
                <w:rFonts w:asciiTheme="minorHAnsi" w:hAnsiTheme="minorHAnsi" w:cstheme="minorHAnsi"/>
                <w:sz w:val="16"/>
                <w:szCs w:val="16"/>
              </w:rPr>
            </w:pPr>
            <w:r w:rsidRPr="00767FA1">
              <w:rPr>
                <w:rFonts w:asciiTheme="minorHAnsi" w:hAnsiTheme="minorHAnsi" w:cstheme="minorHAnsi"/>
                <w:sz w:val="16"/>
                <w:szCs w:val="16"/>
              </w:rPr>
              <w:t>16</w:t>
            </w:r>
          </w:p>
        </w:tc>
        <w:tc>
          <w:tcPr>
            <w:tcW w:w="2159" w:type="dxa"/>
          </w:tcPr>
          <w:p w14:paraId="7E78537C" w14:textId="77777777" w:rsidR="00D502F6" w:rsidRPr="00767FA1" w:rsidRDefault="00D502F6" w:rsidP="0069245E">
            <w:pPr>
              <w:widowControl w:val="0"/>
              <w:spacing w:line="200" w:lineRule="exact"/>
              <w:rPr>
                <w:rFonts w:asciiTheme="minorHAnsi" w:hAnsiTheme="minorHAnsi" w:cstheme="minorHAnsi"/>
                <w:sz w:val="16"/>
                <w:szCs w:val="16"/>
              </w:rPr>
            </w:pPr>
            <w:r w:rsidRPr="00767FA1">
              <w:rPr>
                <w:rFonts w:asciiTheme="minorHAnsi" w:hAnsiTheme="minorHAnsi" w:cstheme="minorHAnsi"/>
                <w:sz w:val="16"/>
                <w:szCs w:val="16"/>
              </w:rPr>
              <w:t>Bb Clarinets</w:t>
            </w:r>
          </w:p>
        </w:tc>
        <w:tc>
          <w:tcPr>
            <w:tcW w:w="465" w:type="dxa"/>
          </w:tcPr>
          <w:p w14:paraId="6927C610" w14:textId="77777777" w:rsidR="00D502F6" w:rsidRPr="00767FA1" w:rsidRDefault="00D502F6" w:rsidP="0069245E">
            <w:pPr>
              <w:widowControl w:val="0"/>
              <w:spacing w:line="200" w:lineRule="exact"/>
              <w:jc w:val="right"/>
              <w:rPr>
                <w:rFonts w:asciiTheme="minorHAnsi" w:hAnsiTheme="minorHAnsi" w:cstheme="minorHAnsi"/>
                <w:sz w:val="16"/>
                <w:szCs w:val="16"/>
              </w:rPr>
            </w:pPr>
            <w:r w:rsidRPr="00767FA1">
              <w:rPr>
                <w:rFonts w:asciiTheme="minorHAnsi" w:hAnsiTheme="minorHAnsi" w:cstheme="minorHAnsi"/>
                <w:sz w:val="16"/>
                <w:szCs w:val="16"/>
              </w:rPr>
              <w:t>2</w:t>
            </w:r>
          </w:p>
        </w:tc>
        <w:tc>
          <w:tcPr>
            <w:tcW w:w="4230" w:type="dxa"/>
          </w:tcPr>
          <w:p w14:paraId="35E64422" w14:textId="77777777" w:rsidR="00D502F6" w:rsidRPr="00767FA1" w:rsidRDefault="00D502F6" w:rsidP="0069245E">
            <w:pPr>
              <w:widowControl w:val="0"/>
              <w:spacing w:line="200" w:lineRule="exact"/>
              <w:rPr>
                <w:rFonts w:asciiTheme="minorHAnsi" w:hAnsiTheme="minorHAnsi" w:cstheme="minorHAnsi"/>
                <w:sz w:val="16"/>
                <w:szCs w:val="16"/>
              </w:rPr>
            </w:pPr>
            <w:r w:rsidRPr="00767FA1">
              <w:rPr>
                <w:rFonts w:asciiTheme="minorHAnsi" w:hAnsiTheme="minorHAnsi" w:cstheme="minorHAnsi"/>
                <w:sz w:val="16"/>
                <w:szCs w:val="16"/>
              </w:rPr>
              <w:t>Bass Trombones (Slide only) (ABA 2007)</w:t>
            </w:r>
          </w:p>
        </w:tc>
      </w:tr>
      <w:tr w:rsidR="00D502F6" w:rsidRPr="00767FA1" w14:paraId="7C795BE3" w14:textId="77777777" w:rsidTr="0069245E">
        <w:trPr>
          <w:jc w:val="center"/>
        </w:trPr>
        <w:tc>
          <w:tcPr>
            <w:tcW w:w="526" w:type="dxa"/>
          </w:tcPr>
          <w:p w14:paraId="245FC732" w14:textId="77777777" w:rsidR="00D502F6" w:rsidRPr="00767FA1" w:rsidRDefault="00D502F6" w:rsidP="0069245E">
            <w:pPr>
              <w:widowControl w:val="0"/>
              <w:spacing w:line="200" w:lineRule="exact"/>
              <w:jc w:val="right"/>
              <w:rPr>
                <w:rFonts w:asciiTheme="minorHAnsi" w:hAnsiTheme="minorHAnsi" w:cstheme="minorHAnsi"/>
                <w:sz w:val="16"/>
                <w:szCs w:val="16"/>
              </w:rPr>
            </w:pPr>
            <w:r w:rsidRPr="00767FA1">
              <w:rPr>
                <w:rFonts w:asciiTheme="minorHAnsi" w:hAnsiTheme="minorHAnsi" w:cstheme="minorHAnsi"/>
                <w:sz w:val="16"/>
                <w:szCs w:val="16"/>
              </w:rPr>
              <w:t xml:space="preserve">4  </w:t>
            </w:r>
          </w:p>
        </w:tc>
        <w:tc>
          <w:tcPr>
            <w:tcW w:w="2159" w:type="dxa"/>
          </w:tcPr>
          <w:p w14:paraId="096994B2" w14:textId="77777777" w:rsidR="00D502F6" w:rsidRPr="00767FA1" w:rsidRDefault="00D502F6" w:rsidP="0069245E">
            <w:pPr>
              <w:widowControl w:val="0"/>
              <w:spacing w:line="200" w:lineRule="exact"/>
              <w:rPr>
                <w:rFonts w:asciiTheme="minorHAnsi" w:hAnsiTheme="minorHAnsi" w:cstheme="minorHAnsi"/>
                <w:sz w:val="16"/>
                <w:szCs w:val="16"/>
              </w:rPr>
            </w:pPr>
            <w:r w:rsidRPr="00767FA1">
              <w:rPr>
                <w:rFonts w:asciiTheme="minorHAnsi" w:hAnsiTheme="minorHAnsi" w:cstheme="minorHAnsi"/>
                <w:sz w:val="16"/>
                <w:szCs w:val="16"/>
              </w:rPr>
              <w:t xml:space="preserve">Bass Clarinets   </w:t>
            </w:r>
          </w:p>
        </w:tc>
        <w:tc>
          <w:tcPr>
            <w:tcW w:w="465" w:type="dxa"/>
          </w:tcPr>
          <w:p w14:paraId="327A27BD" w14:textId="77777777" w:rsidR="00D502F6" w:rsidRPr="00767FA1" w:rsidRDefault="00D502F6" w:rsidP="0069245E">
            <w:pPr>
              <w:widowControl w:val="0"/>
              <w:spacing w:line="200" w:lineRule="exact"/>
              <w:jc w:val="right"/>
              <w:rPr>
                <w:rFonts w:asciiTheme="minorHAnsi" w:hAnsiTheme="minorHAnsi" w:cstheme="minorHAnsi"/>
                <w:sz w:val="16"/>
                <w:szCs w:val="16"/>
              </w:rPr>
            </w:pPr>
            <w:r w:rsidRPr="00767FA1">
              <w:rPr>
                <w:rFonts w:asciiTheme="minorHAnsi" w:hAnsiTheme="minorHAnsi" w:cstheme="minorHAnsi"/>
                <w:sz w:val="16"/>
                <w:szCs w:val="16"/>
              </w:rPr>
              <w:t>6</w:t>
            </w:r>
          </w:p>
        </w:tc>
        <w:tc>
          <w:tcPr>
            <w:tcW w:w="4230" w:type="dxa"/>
          </w:tcPr>
          <w:p w14:paraId="1353448C" w14:textId="77777777" w:rsidR="00D502F6" w:rsidRPr="00767FA1" w:rsidRDefault="00D502F6" w:rsidP="0069245E">
            <w:pPr>
              <w:widowControl w:val="0"/>
              <w:spacing w:line="200" w:lineRule="exact"/>
              <w:rPr>
                <w:rFonts w:asciiTheme="minorHAnsi" w:hAnsiTheme="minorHAnsi" w:cstheme="minorHAnsi"/>
                <w:sz w:val="16"/>
                <w:szCs w:val="16"/>
              </w:rPr>
            </w:pPr>
            <w:bookmarkStart w:id="0" w:name="_Hlk173843996"/>
            <w:r w:rsidRPr="009C63C1">
              <w:rPr>
                <w:rFonts w:asciiTheme="minorHAnsi" w:hAnsiTheme="minorHAnsi" w:cstheme="minorHAnsi"/>
                <w:color w:val="FF0000"/>
                <w:sz w:val="16"/>
                <w:szCs w:val="16"/>
              </w:rPr>
              <w:t xml:space="preserve">Euphonium/Baritone (ABA 2024)  </w:t>
            </w:r>
            <w:r>
              <w:rPr>
                <w:rFonts w:asciiTheme="minorHAnsi" w:hAnsiTheme="minorHAnsi" w:cstheme="minorHAnsi"/>
                <w:sz w:val="16"/>
                <w:szCs w:val="16"/>
              </w:rPr>
              <w:t>(either clef)</w:t>
            </w:r>
            <w:r w:rsidRPr="00767FA1">
              <w:rPr>
                <w:rFonts w:asciiTheme="minorHAnsi" w:hAnsiTheme="minorHAnsi" w:cstheme="minorHAnsi"/>
                <w:sz w:val="16"/>
                <w:szCs w:val="16"/>
              </w:rPr>
              <w:t xml:space="preserve">          </w:t>
            </w:r>
            <w:bookmarkEnd w:id="0"/>
          </w:p>
        </w:tc>
      </w:tr>
      <w:tr w:rsidR="00D502F6" w:rsidRPr="00767FA1" w14:paraId="180CACAC" w14:textId="77777777" w:rsidTr="0069245E">
        <w:trPr>
          <w:jc w:val="center"/>
        </w:trPr>
        <w:tc>
          <w:tcPr>
            <w:tcW w:w="526" w:type="dxa"/>
          </w:tcPr>
          <w:p w14:paraId="56C71A09" w14:textId="77777777" w:rsidR="00D502F6" w:rsidRPr="00767FA1" w:rsidRDefault="00D502F6" w:rsidP="0069245E">
            <w:pPr>
              <w:widowControl w:val="0"/>
              <w:spacing w:line="200" w:lineRule="exact"/>
              <w:jc w:val="right"/>
              <w:rPr>
                <w:rFonts w:asciiTheme="minorHAnsi" w:hAnsiTheme="minorHAnsi" w:cstheme="minorHAnsi"/>
                <w:sz w:val="16"/>
                <w:szCs w:val="16"/>
              </w:rPr>
            </w:pPr>
            <w:r w:rsidRPr="00767FA1">
              <w:rPr>
                <w:rFonts w:asciiTheme="minorHAnsi" w:hAnsiTheme="minorHAnsi" w:cstheme="minorHAnsi"/>
                <w:sz w:val="16"/>
                <w:szCs w:val="16"/>
              </w:rPr>
              <w:t xml:space="preserve">2  </w:t>
            </w:r>
          </w:p>
        </w:tc>
        <w:tc>
          <w:tcPr>
            <w:tcW w:w="2159" w:type="dxa"/>
          </w:tcPr>
          <w:p w14:paraId="2F3EADCD" w14:textId="77777777" w:rsidR="00D502F6" w:rsidRPr="00767FA1" w:rsidRDefault="00D502F6" w:rsidP="0069245E">
            <w:pPr>
              <w:widowControl w:val="0"/>
              <w:spacing w:line="200" w:lineRule="exact"/>
              <w:rPr>
                <w:rFonts w:asciiTheme="minorHAnsi" w:hAnsiTheme="minorHAnsi" w:cstheme="minorHAnsi"/>
                <w:sz w:val="16"/>
                <w:szCs w:val="16"/>
              </w:rPr>
            </w:pPr>
            <w:r w:rsidRPr="00767FA1">
              <w:rPr>
                <w:rFonts w:asciiTheme="minorHAnsi" w:hAnsiTheme="minorHAnsi" w:cstheme="minorHAnsi"/>
                <w:sz w:val="16"/>
                <w:szCs w:val="16"/>
              </w:rPr>
              <w:t>Contra Clarinets</w:t>
            </w:r>
          </w:p>
        </w:tc>
        <w:tc>
          <w:tcPr>
            <w:tcW w:w="465" w:type="dxa"/>
          </w:tcPr>
          <w:p w14:paraId="129E65D8" w14:textId="77777777" w:rsidR="00D502F6" w:rsidRPr="00767FA1" w:rsidRDefault="00D502F6" w:rsidP="0069245E">
            <w:pPr>
              <w:widowControl w:val="0"/>
              <w:spacing w:line="200" w:lineRule="exact"/>
              <w:jc w:val="right"/>
              <w:rPr>
                <w:rFonts w:asciiTheme="minorHAnsi" w:hAnsiTheme="minorHAnsi" w:cstheme="minorHAnsi"/>
                <w:sz w:val="16"/>
                <w:szCs w:val="16"/>
              </w:rPr>
            </w:pPr>
            <w:r w:rsidRPr="00767FA1">
              <w:rPr>
                <w:rFonts w:asciiTheme="minorHAnsi" w:hAnsiTheme="minorHAnsi" w:cstheme="minorHAnsi"/>
                <w:sz w:val="16"/>
                <w:szCs w:val="16"/>
              </w:rPr>
              <w:t>6</w:t>
            </w:r>
          </w:p>
        </w:tc>
        <w:tc>
          <w:tcPr>
            <w:tcW w:w="4230" w:type="dxa"/>
          </w:tcPr>
          <w:p w14:paraId="61B5D72C" w14:textId="77777777" w:rsidR="00D502F6" w:rsidRPr="00767FA1" w:rsidRDefault="00D502F6" w:rsidP="0069245E">
            <w:pPr>
              <w:widowControl w:val="0"/>
              <w:spacing w:line="200" w:lineRule="exact"/>
              <w:rPr>
                <w:rFonts w:asciiTheme="minorHAnsi" w:hAnsiTheme="minorHAnsi" w:cstheme="minorHAnsi"/>
                <w:sz w:val="16"/>
                <w:szCs w:val="16"/>
              </w:rPr>
            </w:pPr>
            <w:r w:rsidRPr="00767FA1">
              <w:rPr>
                <w:rFonts w:asciiTheme="minorHAnsi" w:hAnsiTheme="minorHAnsi" w:cstheme="minorHAnsi"/>
                <w:sz w:val="16"/>
                <w:szCs w:val="16"/>
              </w:rPr>
              <w:t>Tubas</w:t>
            </w:r>
          </w:p>
        </w:tc>
      </w:tr>
      <w:tr w:rsidR="00D502F6" w:rsidRPr="00767FA1" w14:paraId="54945B95" w14:textId="77777777" w:rsidTr="0069245E">
        <w:trPr>
          <w:jc w:val="center"/>
        </w:trPr>
        <w:tc>
          <w:tcPr>
            <w:tcW w:w="526" w:type="dxa"/>
          </w:tcPr>
          <w:p w14:paraId="3948F55D" w14:textId="77777777" w:rsidR="00D502F6" w:rsidRPr="00767FA1" w:rsidRDefault="00D502F6" w:rsidP="0069245E">
            <w:pPr>
              <w:widowControl w:val="0"/>
              <w:spacing w:line="200" w:lineRule="exact"/>
              <w:jc w:val="right"/>
              <w:rPr>
                <w:rFonts w:asciiTheme="minorHAnsi" w:hAnsiTheme="minorHAnsi" w:cstheme="minorHAnsi"/>
                <w:sz w:val="16"/>
                <w:szCs w:val="16"/>
              </w:rPr>
            </w:pPr>
            <w:r w:rsidRPr="00767FA1">
              <w:rPr>
                <w:rFonts w:asciiTheme="minorHAnsi" w:hAnsiTheme="minorHAnsi" w:cstheme="minorHAnsi"/>
                <w:sz w:val="16"/>
                <w:szCs w:val="16"/>
              </w:rPr>
              <w:t>6</w:t>
            </w:r>
          </w:p>
        </w:tc>
        <w:tc>
          <w:tcPr>
            <w:tcW w:w="2159" w:type="dxa"/>
          </w:tcPr>
          <w:p w14:paraId="3EF9B113" w14:textId="77777777" w:rsidR="00D502F6" w:rsidRPr="00767FA1" w:rsidRDefault="00D502F6" w:rsidP="0069245E">
            <w:pPr>
              <w:widowControl w:val="0"/>
              <w:spacing w:line="200" w:lineRule="exact"/>
              <w:rPr>
                <w:rFonts w:asciiTheme="minorHAnsi" w:hAnsiTheme="minorHAnsi" w:cstheme="minorHAnsi"/>
                <w:sz w:val="16"/>
                <w:szCs w:val="16"/>
              </w:rPr>
            </w:pPr>
            <w:r w:rsidRPr="00767FA1">
              <w:rPr>
                <w:rFonts w:asciiTheme="minorHAnsi" w:hAnsiTheme="minorHAnsi" w:cstheme="minorHAnsi"/>
                <w:sz w:val="16"/>
                <w:szCs w:val="16"/>
              </w:rPr>
              <w:t>Alto Saxophones</w:t>
            </w:r>
          </w:p>
        </w:tc>
        <w:tc>
          <w:tcPr>
            <w:tcW w:w="465" w:type="dxa"/>
          </w:tcPr>
          <w:p w14:paraId="0C0AF9E7" w14:textId="77777777" w:rsidR="00D502F6" w:rsidRPr="00767FA1" w:rsidRDefault="00D502F6" w:rsidP="0069245E">
            <w:pPr>
              <w:widowControl w:val="0"/>
              <w:spacing w:line="200" w:lineRule="exact"/>
              <w:jc w:val="right"/>
              <w:rPr>
                <w:rFonts w:asciiTheme="minorHAnsi" w:hAnsiTheme="minorHAnsi" w:cstheme="minorHAnsi"/>
                <w:sz w:val="16"/>
                <w:szCs w:val="16"/>
              </w:rPr>
            </w:pPr>
            <w:r w:rsidRPr="00767FA1">
              <w:rPr>
                <w:rFonts w:asciiTheme="minorHAnsi" w:hAnsiTheme="minorHAnsi" w:cstheme="minorHAnsi"/>
                <w:sz w:val="16"/>
                <w:szCs w:val="16"/>
              </w:rPr>
              <w:t>1</w:t>
            </w:r>
          </w:p>
        </w:tc>
        <w:tc>
          <w:tcPr>
            <w:tcW w:w="4230" w:type="dxa"/>
          </w:tcPr>
          <w:p w14:paraId="1C21B7C9" w14:textId="77777777" w:rsidR="00D502F6" w:rsidRPr="00767FA1" w:rsidRDefault="00D502F6" w:rsidP="0069245E">
            <w:pPr>
              <w:widowControl w:val="0"/>
              <w:spacing w:line="200" w:lineRule="exact"/>
              <w:rPr>
                <w:rFonts w:asciiTheme="minorHAnsi" w:hAnsiTheme="minorHAnsi" w:cstheme="minorHAnsi"/>
                <w:sz w:val="16"/>
                <w:szCs w:val="16"/>
              </w:rPr>
            </w:pPr>
            <w:r w:rsidRPr="00767FA1">
              <w:rPr>
                <w:rFonts w:asciiTheme="minorHAnsi" w:hAnsiTheme="minorHAnsi" w:cstheme="minorHAnsi"/>
                <w:sz w:val="16"/>
                <w:szCs w:val="16"/>
              </w:rPr>
              <w:t>String Bass</w:t>
            </w:r>
          </w:p>
        </w:tc>
      </w:tr>
      <w:tr w:rsidR="00D502F6" w:rsidRPr="00767FA1" w14:paraId="29FC19FE" w14:textId="77777777" w:rsidTr="0069245E">
        <w:trPr>
          <w:jc w:val="center"/>
        </w:trPr>
        <w:tc>
          <w:tcPr>
            <w:tcW w:w="526" w:type="dxa"/>
          </w:tcPr>
          <w:p w14:paraId="5A8A3A7E" w14:textId="77777777" w:rsidR="00D502F6" w:rsidRPr="00767FA1" w:rsidRDefault="00D502F6" w:rsidP="0069245E">
            <w:pPr>
              <w:widowControl w:val="0"/>
              <w:spacing w:line="200" w:lineRule="exact"/>
              <w:jc w:val="right"/>
              <w:rPr>
                <w:rFonts w:asciiTheme="minorHAnsi" w:hAnsiTheme="minorHAnsi" w:cstheme="minorHAnsi"/>
                <w:sz w:val="16"/>
                <w:szCs w:val="16"/>
              </w:rPr>
            </w:pPr>
            <w:r w:rsidRPr="00767FA1">
              <w:rPr>
                <w:rFonts w:asciiTheme="minorHAnsi" w:hAnsiTheme="minorHAnsi" w:cstheme="minorHAnsi"/>
                <w:sz w:val="16"/>
                <w:szCs w:val="16"/>
              </w:rPr>
              <w:t>3</w:t>
            </w:r>
          </w:p>
        </w:tc>
        <w:tc>
          <w:tcPr>
            <w:tcW w:w="2159" w:type="dxa"/>
          </w:tcPr>
          <w:p w14:paraId="03F2EC0A" w14:textId="77777777" w:rsidR="00D502F6" w:rsidRPr="00767FA1" w:rsidRDefault="00D502F6" w:rsidP="0069245E">
            <w:pPr>
              <w:widowControl w:val="0"/>
              <w:spacing w:line="200" w:lineRule="exact"/>
              <w:rPr>
                <w:rFonts w:asciiTheme="minorHAnsi" w:hAnsiTheme="minorHAnsi" w:cstheme="minorHAnsi"/>
                <w:sz w:val="16"/>
                <w:szCs w:val="16"/>
              </w:rPr>
            </w:pPr>
            <w:r w:rsidRPr="00767FA1">
              <w:rPr>
                <w:rFonts w:asciiTheme="minorHAnsi" w:hAnsiTheme="minorHAnsi" w:cstheme="minorHAnsi"/>
                <w:sz w:val="16"/>
                <w:szCs w:val="16"/>
              </w:rPr>
              <w:t>Tenor Saxophones</w:t>
            </w:r>
          </w:p>
        </w:tc>
        <w:tc>
          <w:tcPr>
            <w:tcW w:w="465" w:type="dxa"/>
          </w:tcPr>
          <w:p w14:paraId="1955DD34" w14:textId="77777777" w:rsidR="00D502F6" w:rsidRPr="00767FA1" w:rsidRDefault="00D502F6" w:rsidP="0069245E">
            <w:pPr>
              <w:widowControl w:val="0"/>
              <w:spacing w:line="200" w:lineRule="exact"/>
              <w:jc w:val="right"/>
              <w:rPr>
                <w:rFonts w:asciiTheme="minorHAnsi" w:hAnsiTheme="minorHAnsi" w:cstheme="minorHAnsi"/>
                <w:sz w:val="16"/>
                <w:szCs w:val="16"/>
              </w:rPr>
            </w:pPr>
            <w:r w:rsidRPr="00767FA1">
              <w:rPr>
                <w:rFonts w:asciiTheme="minorHAnsi" w:hAnsiTheme="minorHAnsi" w:cstheme="minorHAnsi"/>
                <w:sz w:val="16"/>
                <w:szCs w:val="16"/>
              </w:rPr>
              <w:t>11</w:t>
            </w:r>
          </w:p>
        </w:tc>
        <w:tc>
          <w:tcPr>
            <w:tcW w:w="4230" w:type="dxa"/>
          </w:tcPr>
          <w:p w14:paraId="0E13D5C2" w14:textId="77777777" w:rsidR="00D502F6" w:rsidRPr="00767FA1" w:rsidRDefault="00D502F6" w:rsidP="0069245E">
            <w:pPr>
              <w:widowControl w:val="0"/>
              <w:spacing w:line="200" w:lineRule="exact"/>
              <w:rPr>
                <w:rFonts w:asciiTheme="minorHAnsi" w:hAnsiTheme="minorHAnsi" w:cstheme="minorHAnsi"/>
                <w:sz w:val="16"/>
                <w:szCs w:val="16"/>
              </w:rPr>
            </w:pPr>
            <w:r w:rsidRPr="00767FA1">
              <w:rPr>
                <w:rFonts w:asciiTheme="minorHAnsi" w:hAnsiTheme="minorHAnsi" w:cstheme="minorHAnsi"/>
                <w:sz w:val="16"/>
                <w:szCs w:val="16"/>
              </w:rPr>
              <w:t>Percussion (ABA 2005)</w:t>
            </w:r>
          </w:p>
        </w:tc>
      </w:tr>
      <w:tr w:rsidR="00D502F6" w:rsidRPr="00767FA1" w14:paraId="6923FE3B" w14:textId="77777777" w:rsidTr="0069245E">
        <w:trPr>
          <w:jc w:val="center"/>
        </w:trPr>
        <w:tc>
          <w:tcPr>
            <w:tcW w:w="526" w:type="dxa"/>
          </w:tcPr>
          <w:p w14:paraId="477DE6B0" w14:textId="77777777" w:rsidR="00D502F6" w:rsidRPr="00767FA1" w:rsidRDefault="00D502F6" w:rsidP="0069245E">
            <w:pPr>
              <w:widowControl w:val="0"/>
              <w:spacing w:line="200" w:lineRule="exact"/>
              <w:jc w:val="right"/>
              <w:rPr>
                <w:rFonts w:asciiTheme="minorHAnsi" w:hAnsiTheme="minorHAnsi" w:cstheme="minorHAnsi"/>
                <w:sz w:val="16"/>
                <w:szCs w:val="16"/>
              </w:rPr>
            </w:pPr>
            <w:r w:rsidRPr="00767FA1">
              <w:rPr>
                <w:rFonts w:asciiTheme="minorHAnsi" w:hAnsiTheme="minorHAnsi" w:cstheme="minorHAnsi"/>
                <w:sz w:val="16"/>
                <w:szCs w:val="16"/>
              </w:rPr>
              <w:t>3</w:t>
            </w:r>
          </w:p>
        </w:tc>
        <w:tc>
          <w:tcPr>
            <w:tcW w:w="2159" w:type="dxa"/>
          </w:tcPr>
          <w:p w14:paraId="4407B75E" w14:textId="77777777" w:rsidR="00D502F6" w:rsidRPr="00767FA1" w:rsidRDefault="00D502F6" w:rsidP="0069245E">
            <w:pPr>
              <w:widowControl w:val="0"/>
              <w:spacing w:line="200" w:lineRule="exact"/>
              <w:rPr>
                <w:rFonts w:asciiTheme="minorHAnsi" w:hAnsiTheme="minorHAnsi" w:cstheme="minorHAnsi"/>
                <w:sz w:val="16"/>
                <w:szCs w:val="16"/>
              </w:rPr>
            </w:pPr>
            <w:r w:rsidRPr="00767FA1">
              <w:rPr>
                <w:rFonts w:asciiTheme="minorHAnsi" w:hAnsiTheme="minorHAnsi" w:cstheme="minorHAnsi"/>
                <w:sz w:val="16"/>
                <w:szCs w:val="16"/>
              </w:rPr>
              <w:t>Baritone Saxophones</w:t>
            </w:r>
          </w:p>
        </w:tc>
        <w:tc>
          <w:tcPr>
            <w:tcW w:w="465" w:type="dxa"/>
          </w:tcPr>
          <w:p w14:paraId="77126B49" w14:textId="77777777" w:rsidR="00D502F6" w:rsidRPr="00767FA1" w:rsidRDefault="00D502F6" w:rsidP="0069245E">
            <w:pPr>
              <w:widowControl w:val="0"/>
              <w:spacing w:line="200" w:lineRule="exact"/>
              <w:jc w:val="right"/>
              <w:rPr>
                <w:rFonts w:asciiTheme="minorHAnsi" w:hAnsiTheme="minorHAnsi" w:cstheme="minorHAnsi"/>
                <w:sz w:val="16"/>
                <w:szCs w:val="16"/>
              </w:rPr>
            </w:pPr>
          </w:p>
        </w:tc>
        <w:tc>
          <w:tcPr>
            <w:tcW w:w="4230" w:type="dxa"/>
          </w:tcPr>
          <w:p w14:paraId="18AABD11" w14:textId="77777777" w:rsidR="00D502F6" w:rsidRPr="00767FA1" w:rsidRDefault="00D502F6" w:rsidP="0069245E">
            <w:pPr>
              <w:widowControl w:val="0"/>
              <w:spacing w:line="200" w:lineRule="exact"/>
              <w:rPr>
                <w:rFonts w:asciiTheme="minorHAnsi" w:hAnsiTheme="minorHAnsi" w:cstheme="minorHAnsi"/>
                <w:sz w:val="16"/>
                <w:szCs w:val="16"/>
              </w:rPr>
            </w:pPr>
          </w:p>
        </w:tc>
      </w:tr>
    </w:tbl>
    <w:p w14:paraId="24DCFB19" w14:textId="77777777" w:rsidR="00D502F6" w:rsidRPr="00767FA1"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p>
    <w:p w14:paraId="4C99A381" w14:textId="77777777" w:rsidR="00D502F6"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Each of the two Orchestra regions may certify up to the following for All-State Orchestra auditions:</w:t>
      </w:r>
    </w:p>
    <w:p w14:paraId="3D227942" w14:textId="77777777" w:rsidR="00D502F6" w:rsidRPr="00767FA1"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p>
    <w:tbl>
      <w:tblPr>
        <w:tblpPr w:leftFromText="180" w:rightFromText="180" w:vertAnchor="text" w:tblpXSpec="center" w:tblpY="1"/>
        <w:tblOverlap w:val="never"/>
        <w:tblW w:w="0" w:type="auto"/>
        <w:jc w:val="center"/>
        <w:tblLook w:val="01E0" w:firstRow="1" w:lastRow="1" w:firstColumn="1" w:lastColumn="1" w:noHBand="0" w:noVBand="0"/>
      </w:tblPr>
      <w:tblGrid>
        <w:gridCol w:w="394"/>
        <w:gridCol w:w="1946"/>
        <w:gridCol w:w="567"/>
        <w:gridCol w:w="1773"/>
      </w:tblGrid>
      <w:tr w:rsidR="00D502F6" w:rsidRPr="00767FA1" w14:paraId="3A0B5702" w14:textId="77777777" w:rsidTr="0069245E">
        <w:trPr>
          <w:jc w:val="center"/>
        </w:trPr>
        <w:tc>
          <w:tcPr>
            <w:tcW w:w="394" w:type="dxa"/>
          </w:tcPr>
          <w:p w14:paraId="6E92BA4E"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jc w:val="right"/>
              <w:rPr>
                <w:rFonts w:asciiTheme="minorHAnsi" w:hAnsiTheme="minorHAnsi" w:cstheme="minorHAnsi"/>
                <w:color w:val="000000" w:themeColor="text1"/>
                <w:sz w:val="16"/>
                <w:szCs w:val="16"/>
              </w:rPr>
            </w:pPr>
            <w:r w:rsidRPr="00767FA1">
              <w:rPr>
                <w:rFonts w:asciiTheme="minorHAnsi" w:hAnsiTheme="minorHAnsi" w:cstheme="minorHAnsi"/>
                <w:color w:val="000000" w:themeColor="text1"/>
                <w:sz w:val="16"/>
                <w:szCs w:val="16"/>
              </w:rPr>
              <w:t>36</w:t>
            </w:r>
          </w:p>
        </w:tc>
        <w:tc>
          <w:tcPr>
            <w:tcW w:w="1946" w:type="dxa"/>
          </w:tcPr>
          <w:p w14:paraId="0E0240AB"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color w:val="000000" w:themeColor="text1"/>
                <w:sz w:val="16"/>
                <w:szCs w:val="16"/>
              </w:rPr>
            </w:pPr>
            <w:r w:rsidRPr="00767FA1">
              <w:rPr>
                <w:rFonts w:asciiTheme="minorHAnsi" w:hAnsiTheme="minorHAnsi" w:cstheme="minorHAnsi"/>
                <w:color w:val="000000" w:themeColor="text1"/>
                <w:sz w:val="16"/>
                <w:szCs w:val="16"/>
              </w:rPr>
              <w:t>Violins</w:t>
            </w:r>
          </w:p>
        </w:tc>
        <w:tc>
          <w:tcPr>
            <w:tcW w:w="567" w:type="dxa"/>
          </w:tcPr>
          <w:p w14:paraId="07779D31"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jc w:val="right"/>
              <w:rPr>
                <w:rFonts w:asciiTheme="minorHAnsi" w:hAnsiTheme="minorHAnsi" w:cstheme="minorHAnsi"/>
                <w:color w:val="000000" w:themeColor="text1"/>
                <w:sz w:val="16"/>
                <w:szCs w:val="16"/>
              </w:rPr>
            </w:pPr>
            <w:r w:rsidRPr="00767FA1">
              <w:rPr>
                <w:rFonts w:asciiTheme="minorHAnsi" w:hAnsiTheme="minorHAnsi" w:cstheme="minorHAnsi"/>
                <w:color w:val="000000" w:themeColor="text1"/>
                <w:sz w:val="16"/>
                <w:szCs w:val="16"/>
              </w:rPr>
              <w:t>12</w:t>
            </w:r>
          </w:p>
        </w:tc>
        <w:tc>
          <w:tcPr>
            <w:tcW w:w="1773" w:type="dxa"/>
          </w:tcPr>
          <w:p w14:paraId="12D615B4"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color w:val="000000" w:themeColor="text1"/>
                <w:sz w:val="16"/>
                <w:szCs w:val="16"/>
              </w:rPr>
            </w:pPr>
            <w:r w:rsidRPr="00767FA1">
              <w:rPr>
                <w:rFonts w:asciiTheme="minorHAnsi" w:hAnsiTheme="minorHAnsi" w:cstheme="minorHAnsi"/>
                <w:color w:val="000000" w:themeColor="text1"/>
                <w:sz w:val="16"/>
                <w:szCs w:val="16"/>
              </w:rPr>
              <w:t>Cellos</w:t>
            </w:r>
          </w:p>
        </w:tc>
      </w:tr>
      <w:tr w:rsidR="00D502F6" w:rsidRPr="00767FA1" w14:paraId="32A1F631" w14:textId="77777777" w:rsidTr="0069245E">
        <w:trPr>
          <w:jc w:val="center"/>
        </w:trPr>
        <w:tc>
          <w:tcPr>
            <w:tcW w:w="394" w:type="dxa"/>
          </w:tcPr>
          <w:p w14:paraId="6015BF8A"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jc w:val="right"/>
              <w:rPr>
                <w:rFonts w:asciiTheme="minorHAnsi" w:hAnsiTheme="minorHAnsi" w:cstheme="minorHAnsi"/>
                <w:color w:val="000000" w:themeColor="text1"/>
                <w:sz w:val="16"/>
                <w:szCs w:val="16"/>
              </w:rPr>
            </w:pPr>
            <w:r w:rsidRPr="00767FA1">
              <w:rPr>
                <w:rFonts w:asciiTheme="minorHAnsi" w:hAnsiTheme="minorHAnsi" w:cstheme="minorHAnsi"/>
                <w:color w:val="000000" w:themeColor="text1"/>
                <w:sz w:val="16"/>
                <w:szCs w:val="16"/>
              </w:rPr>
              <w:t>12</w:t>
            </w:r>
          </w:p>
        </w:tc>
        <w:tc>
          <w:tcPr>
            <w:tcW w:w="1946" w:type="dxa"/>
          </w:tcPr>
          <w:p w14:paraId="3D620CD7"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color w:val="000000" w:themeColor="text1"/>
                <w:sz w:val="16"/>
                <w:szCs w:val="16"/>
              </w:rPr>
            </w:pPr>
            <w:r w:rsidRPr="00767FA1">
              <w:rPr>
                <w:rFonts w:asciiTheme="minorHAnsi" w:hAnsiTheme="minorHAnsi" w:cstheme="minorHAnsi"/>
                <w:color w:val="000000" w:themeColor="text1"/>
                <w:sz w:val="16"/>
                <w:szCs w:val="16"/>
              </w:rPr>
              <w:t>Violas</w:t>
            </w:r>
          </w:p>
        </w:tc>
        <w:tc>
          <w:tcPr>
            <w:tcW w:w="567" w:type="dxa"/>
          </w:tcPr>
          <w:p w14:paraId="759369AC"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jc w:val="right"/>
              <w:rPr>
                <w:rFonts w:asciiTheme="minorHAnsi" w:hAnsiTheme="minorHAnsi" w:cstheme="minorHAnsi"/>
                <w:color w:val="000000" w:themeColor="text1"/>
                <w:sz w:val="16"/>
                <w:szCs w:val="16"/>
              </w:rPr>
            </w:pPr>
            <w:r w:rsidRPr="00767FA1">
              <w:rPr>
                <w:rFonts w:asciiTheme="minorHAnsi" w:hAnsiTheme="minorHAnsi" w:cstheme="minorHAnsi"/>
                <w:color w:val="000000" w:themeColor="text1"/>
                <w:sz w:val="16"/>
                <w:szCs w:val="16"/>
              </w:rPr>
              <w:t>10</w:t>
            </w:r>
          </w:p>
        </w:tc>
        <w:tc>
          <w:tcPr>
            <w:tcW w:w="1773" w:type="dxa"/>
          </w:tcPr>
          <w:p w14:paraId="3349D5F5"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color w:val="000000" w:themeColor="text1"/>
                <w:sz w:val="16"/>
                <w:szCs w:val="16"/>
              </w:rPr>
            </w:pPr>
            <w:r w:rsidRPr="00767FA1">
              <w:rPr>
                <w:rFonts w:asciiTheme="minorHAnsi" w:hAnsiTheme="minorHAnsi" w:cstheme="minorHAnsi"/>
                <w:color w:val="000000" w:themeColor="text1"/>
                <w:sz w:val="16"/>
                <w:szCs w:val="16"/>
              </w:rPr>
              <w:t>Basses</w:t>
            </w:r>
          </w:p>
        </w:tc>
      </w:tr>
    </w:tbl>
    <w:p w14:paraId="0A6E75A5" w14:textId="77777777" w:rsidR="00D502F6" w:rsidRPr="0015346C"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color w:val="000000" w:themeColor="text1"/>
          <w:sz w:val="16"/>
          <w:szCs w:val="16"/>
        </w:rPr>
      </w:pPr>
      <w:r w:rsidRPr="00767FA1">
        <w:rPr>
          <w:rFonts w:asciiTheme="minorHAnsi" w:hAnsiTheme="minorHAnsi" w:cstheme="minorHAnsi"/>
          <w:color w:val="000000" w:themeColor="text1"/>
          <w:sz w:val="16"/>
          <w:szCs w:val="16"/>
        </w:rPr>
        <w:t xml:space="preserve">                                                          (ABA 2019)</w:t>
      </w:r>
      <w:r w:rsidRPr="00767FA1">
        <w:rPr>
          <w:rFonts w:asciiTheme="minorHAnsi" w:hAnsiTheme="minorHAnsi" w:cstheme="minorHAnsi"/>
          <w:sz w:val="16"/>
          <w:szCs w:val="16"/>
        </w:rPr>
        <w:tab/>
      </w:r>
      <w:r w:rsidRPr="00767FA1">
        <w:rPr>
          <w:rFonts w:asciiTheme="minorHAnsi" w:hAnsiTheme="minorHAnsi" w:cstheme="minorHAnsi"/>
          <w:sz w:val="16"/>
          <w:szCs w:val="16"/>
        </w:rPr>
        <w:tab/>
      </w:r>
      <w:r w:rsidRPr="00767FA1">
        <w:rPr>
          <w:rFonts w:asciiTheme="minorHAnsi" w:hAnsiTheme="minorHAnsi" w:cstheme="minorHAnsi"/>
          <w:sz w:val="16"/>
          <w:szCs w:val="16"/>
        </w:rPr>
        <w:tab/>
      </w:r>
      <w:r w:rsidRPr="00767FA1">
        <w:rPr>
          <w:rFonts w:asciiTheme="minorHAnsi" w:hAnsiTheme="minorHAnsi" w:cstheme="minorHAnsi"/>
          <w:sz w:val="16"/>
          <w:szCs w:val="16"/>
        </w:rPr>
        <w:tab/>
        <w:t xml:space="preserve">             </w:t>
      </w:r>
      <w:r w:rsidRPr="00767FA1">
        <w:rPr>
          <w:rFonts w:asciiTheme="minorHAnsi" w:hAnsiTheme="minorHAnsi" w:cstheme="minorHAnsi"/>
          <w:sz w:val="16"/>
          <w:szCs w:val="16"/>
        </w:rPr>
        <w:tab/>
      </w:r>
    </w:p>
    <w:p w14:paraId="4AA3E520" w14:textId="77777777" w:rsidR="00D502F6" w:rsidRPr="00767FA1"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p>
    <w:p w14:paraId="0C99E095" w14:textId="77777777" w:rsidR="00D502F6" w:rsidRPr="00767FA1"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Under no circumstances will the double bass extension device nor the 5th string on any instrument outside of the traditional stringed instrument design be used for any audition.  (ABA 2010)</w:t>
      </w:r>
    </w:p>
    <w:p w14:paraId="06497372" w14:textId="77777777" w:rsidR="00D502F6" w:rsidRPr="00767FA1"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p>
    <w:p w14:paraId="4ADEA28C" w14:textId="77777777" w:rsidR="00D502F6"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 xml:space="preserve">2. Each region is to list three (3) alternates for each instrument to replace any qualified students who are unable to participate in the All-State auditions. (Revised 1993) </w:t>
      </w:r>
      <w:r>
        <w:rPr>
          <w:rFonts w:asciiTheme="minorHAnsi" w:hAnsiTheme="minorHAnsi" w:cstheme="minorHAnsi"/>
          <w:sz w:val="16"/>
          <w:szCs w:val="16"/>
        </w:rPr>
        <w:t xml:space="preserve"> </w:t>
      </w:r>
      <w:r w:rsidRPr="00767FA1">
        <w:rPr>
          <w:rFonts w:asciiTheme="minorHAnsi" w:hAnsiTheme="minorHAnsi" w:cstheme="minorHAnsi"/>
          <w:sz w:val="16"/>
          <w:szCs w:val="16"/>
        </w:rPr>
        <w:t xml:space="preserve">Six (6) alternates may be listed for Bb Clarinet. (Revised ABA 2008) Only those students that actually qualified for All-Region will be eligible to be listed as </w:t>
      </w:r>
    </w:p>
    <w:p w14:paraId="5A0EAF4C" w14:textId="77777777" w:rsidR="00D502F6" w:rsidRPr="005650F3"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All-State alternates.  (Revised ABA 1998</w:t>
      </w:r>
      <w:r w:rsidRPr="005650F3">
        <w:rPr>
          <w:rFonts w:asciiTheme="minorHAnsi" w:hAnsiTheme="minorHAnsi" w:cstheme="minorHAnsi"/>
          <w:sz w:val="16"/>
          <w:szCs w:val="16"/>
        </w:rPr>
        <w:t xml:space="preserve">) </w:t>
      </w:r>
      <w:r w:rsidRPr="005650F3">
        <w:rPr>
          <w:rFonts w:asciiTheme="minorHAnsi" w:hAnsiTheme="minorHAnsi" w:cstheme="minorHAnsi"/>
          <w:bCs/>
          <w:sz w:val="16"/>
          <w:szCs w:val="16"/>
        </w:rPr>
        <w:t>For Orchestra string players, the process for having Region alternates audition for the All-State Orchestra has been eliminated. (Revised ABA 2019)</w:t>
      </w:r>
    </w:p>
    <w:p w14:paraId="0067D9AB" w14:textId="77777777" w:rsidR="00D502F6" w:rsidRPr="00767FA1"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left="720" w:hanging="720"/>
        <w:rPr>
          <w:rFonts w:asciiTheme="minorHAnsi" w:hAnsiTheme="minorHAnsi" w:cstheme="minorHAnsi"/>
          <w:sz w:val="16"/>
          <w:szCs w:val="16"/>
        </w:rPr>
      </w:pPr>
    </w:p>
    <w:p w14:paraId="2B162D8B" w14:textId="77777777" w:rsidR="00D502F6" w:rsidRPr="00767FA1"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left="720" w:hanging="720"/>
        <w:rPr>
          <w:rFonts w:asciiTheme="minorHAnsi" w:hAnsiTheme="minorHAnsi" w:cstheme="minorHAnsi"/>
          <w:sz w:val="16"/>
          <w:szCs w:val="16"/>
        </w:rPr>
      </w:pPr>
      <w:r w:rsidRPr="00767FA1">
        <w:rPr>
          <w:rFonts w:asciiTheme="minorHAnsi" w:hAnsiTheme="minorHAnsi" w:cstheme="minorHAnsi"/>
          <w:sz w:val="16"/>
          <w:szCs w:val="16"/>
        </w:rPr>
        <w:t>D.  ALL-STATE BANDS AND ORCHESTRA INSTRUMENTATION</w:t>
      </w:r>
    </w:p>
    <w:p w14:paraId="0CDDFEB9" w14:textId="77777777" w:rsidR="00D502F6" w:rsidRPr="00767FA1"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left="720" w:hanging="720"/>
        <w:rPr>
          <w:rFonts w:asciiTheme="minorHAnsi" w:hAnsiTheme="minorHAnsi" w:cstheme="minorHAnsi"/>
          <w:sz w:val="16"/>
          <w:szCs w:val="16"/>
        </w:rPr>
      </w:pPr>
      <w:r w:rsidRPr="00767FA1">
        <w:rPr>
          <w:rFonts w:asciiTheme="minorHAnsi" w:hAnsiTheme="minorHAnsi" w:cstheme="minorHAnsi"/>
          <w:sz w:val="16"/>
          <w:szCs w:val="16"/>
        </w:rPr>
        <w:t>1. Players will be selected at All-State auditions to fill up to the following instrumentation for the Wind Symphony (1</w:t>
      </w:r>
      <w:r w:rsidRPr="00767FA1">
        <w:rPr>
          <w:rFonts w:asciiTheme="minorHAnsi" w:hAnsiTheme="minorHAnsi" w:cstheme="minorHAnsi"/>
          <w:sz w:val="16"/>
          <w:szCs w:val="16"/>
          <w:vertAlign w:val="superscript"/>
        </w:rPr>
        <w:t>st</w:t>
      </w:r>
      <w:r w:rsidRPr="00767FA1">
        <w:rPr>
          <w:rFonts w:asciiTheme="minorHAnsi" w:hAnsiTheme="minorHAnsi" w:cstheme="minorHAnsi"/>
          <w:sz w:val="16"/>
          <w:szCs w:val="16"/>
        </w:rPr>
        <w:t xml:space="preserve"> Band).</w:t>
      </w:r>
    </w:p>
    <w:tbl>
      <w:tblPr>
        <w:tblW w:w="0" w:type="auto"/>
        <w:jc w:val="center"/>
        <w:tblLook w:val="01E0" w:firstRow="1" w:lastRow="1" w:firstColumn="1" w:lastColumn="1" w:noHBand="0" w:noVBand="0"/>
      </w:tblPr>
      <w:tblGrid>
        <w:gridCol w:w="574"/>
        <w:gridCol w:w="1856"/>
        <w:gridCol w:w="450"/>
        <w:gridCol w:w="5400"/>
      </w:tblGrid>
      <w:tr w:rsidR="00D502F6" w:rsidRPr="00767FA1" w14:paraId="1974401A" w14:textId="77777777" w:rsidTr="0069245E">
        <w:trPr>
          <w:jc w:val="center"/>
        </w:trPr>
        <w:tc>
          <w:tcPr>
            <w:tcW w:w="574" w:type="dxa"/>
          </w:tcPr>
          <w:p w14:paraId="3B81BD2C"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jc w:val="right"/>
              <w:rPr>
                <w:rFonts w:asciiTheme="minorHAnsi" w:hAnsiTheme="minorHAnsi" w:cstheme="minorHAnsi"/>
                <w:sz w:val="16"/>
                <w:szCs w:val="16"/>
              </w:rPr>
            </w:pPr>
            <w:r w:rsidRPr="00767FA1">
              <w:rPr>
                <w:rFonts w:asciiTheme="minorHAnsi" w:hAnsiTheme="minorHAnsi" w:cstheme="minorHAnsi"/>
                <w:sz w:val="16"/>
                <w:szCs w:val="16"/>
              </w:rPr>
              <w:t>8</w:t>
            </w:r>
          </w:p>
        </w:tc>
        <w:tc>
          <w:tcPr>
            <w:tcW w:w="1856" w:type="dxa"/>
          </w:tcPr>
          <w:p w14:paraId="7B432323"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Flutes</w:t>
            </w:r>
          </w:p>
        </w:tc>
        <w:tc>
          <w:tcPr>
            <w:tcW w:w="450" w:type="dxa"/>
          </w:tcPr>
          <w:p w14:paraId="59A7F3F8"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jc w:val="right"/>
              <w:rPr>
                <w:rFonts w:asciiTheme="minorHAnsi" w:hAnsiTheme="minorHAnsi" w:cstheme="minorHAnsi"/>
                <w:sz w:val="16"/>
                <w:szCs w:val="16"/>
              </w:rPr>
            </w:pPr>
            <w:r w:rsidRPr="00767FA1">
              <w:rPr>
                <w:rFonts w:asciiTheme="minorHAnsi" w:hAnsiTheme="minorHAnsi" w:cstheme="minorHAnsi"/>
                <w:sz w:val="16"/>
                <w:szCs w:val="16"/>
              </w:rPr>
              <w:t>6</w:t>
            </w:r>
          </w:p>
        </w:tc>
        <w:tc>
          <w:tcPr>
            <w:tcW w:w="5400" w:type="dxa"/>
          </w:tcPr>
          <w:p w14:paraId="1B474D7C"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French Horns</w:t>
            </w:r>
          </w:p>
        </w:tc>
      </w:tr>
      <w:tr w:rsidR="00D502F6" w:rsidRPr="00767FA1" w14:paraId="7D9AEEB4" w14:textId="77777777" w:rsidTr="0069245E">
        <w:trPr>
          <w:jc w:val="center"/>
        </w:trPr>
        <w:tc>
          <w:tcPr>
            <w:tcW w:w="574" w:type="dxa"/>
          </w:tcPr>
          <w:p w14:paraId="1BCBE5D0"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jc w:val="right"/>
              <w:rPr>
                <w:rFonts w:asciiTheme="minorHAnsi" w:hAnsiTheme="minorHAnsi" w:cstheme="minorHAnsi"/>
                <w:sz w:val="16"/>
                <w:szCs w:val="16"/>
              </w:rPr>
            </w:pPr>
            <w:r w:rsidRPr="00767FA1">
              <w:rPr>
                <w:rFonts w:asciiTheme="minorHAnsi" w:hAnsiTheme="minorHAnsi" w:cstheme="minorHAnsi"/>
                <w:sz w:val="16"/>
                <w:szCs w:val="16"/>
              </w:rPr>
              <w:t>2</w:t>
            </w:r>
          </w:p>
        </w:tc>
        <w:tc>
          <w:tcPr>
            <w:tcW w:w="1856" w:type="dxa"/>
          </w:tcPr>
          <w:p w14:paraId="783C1129"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Oboes</w:t>
            </w:r>
          </w:p>
        </w:tc>
        <w:tc>
          <w:tcPr>
            <w:tcW w:w="450" w:type="dxa"/>
          </w:tcPr>
          <w:p w14:paraId="336B3F5E"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jc w:val="right"/>
              <w:rPr>
                <w:rFonts w:asciiTheme="minorHAnsi" w:hAnsiTheme="minorHAnsi" w:cstheme="minorHAnsi"/>
                <w:sz w:val="16"/>
                <w:szCs w:val="16"/>
              </w:rPr>
            </w:pPr>
            <w:r w:rsidRPr="00767FA1">
              <w:rPr>
                <w:rFonts w:asciiTheme="minorHAnsi" w:hAnsiTheme="minorHAnsi" w:cstheme="minorHAnsi"/>
                <w:sz w:val="16"/>
                <w:szCs w:val="16"/>
              </w:rPr>
              <w:t>9</w:t>
            </w:r>
          </w:p>
        </w:tc>
        <w:tc>
          <w:tcPr>
            <w:tcW w:w="5400" w:type="dxa"/>
          </w:tcPr>
          <w:p w14:paraId="346ABB29"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Cornets/Trumpets</w:t>
            </w:r>
          </w:p>
        </w:tc>
      </w:tr>
      <w:tr w:rsidR="00D502F6" w:rsidRPr="00767FA1" w14:paraId="6EAB91C7" w14:textId="77777777" w:rsidTr="0069245E">
        <w:trPr>
          <w:jc w:val="center"/>
        </w:trPr>
        <w:tc>
          <w:tcPr>
            <w:tcW w:w="574" w:type="dxa"/>
          </w:tcPr>
          <w:p w14:paraId="3BC4754A"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jc w:val="right"/>
              <w:rPr>
                <w:rFonts w:asciiTheme="minorHAnsi" w:hAnsiTheme="minorHAnsi" w:cstheme="minorHAnsi"/>
                <w:sz w:val="16"/>
                <w:szCs w:val="16"/>
              </w:rPr>
            </w:pPr>
            <w:r w:rsidRPr="00767FA1">
              <w:rPr>
                <w:rFonts w:asciiTheme="minorHAnsi" w:hAnsiTheme="minorHAnsi" w:cstheme="minorHAnsi"/>
                <w:sz w:val="16"/>
                <w:szCs w:val="16"/>
              </w:rPr>
              <w:t>4</w:t>
            </w:r>
          </w:p>
        </w:tc>
        <w:tc>
          <w:tcPr>
            <w:tcW w:w="1856" w:type="dxa"/>
          </w:tcPr>
          <w:p w14:paraId="7AD46222"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Bassoons</w:t>
            </w:r>
          </w:p>
        </w:tc>
        <w:tc>
          <w:tcPr>
            <w:tcW w:w="450" w:type="dxa"/>
          </w:tcPr>
          <w:p w14:paraId="40C5B2C7"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jc w:val="right"/>
              <w:rPr>
                <w:rFonts w:asciiTheme="minorHAnsi" w:hAnsiTheme="minorHAnsi" w:cstheme="minorHAnsi"/>
                <w:sz w:val="16"/>
                <w:szCs w:val="16"/>
              </w:rPr>
            </w:pPr>
            <w:r w:rsidRPr="00767FA1">
              <w:rPr>
                <w:rFonts w:asciiTheme="minorHAnsi" w:hAnsiTheme="minorHAnsi" w:cstheme="minorHAnsi"/>
                <w:sz w:val="16"/>
                <w:szCs w:val="16"/>
              </w:rPr>
              <w:t>6</w:t>
            </w:r>
          </w:p>
        </w:tc>
        <w:tc>
          <w:tcPr>
            <w:tcW w:w="5400" w:type="dxa"/>
          </w:tcPr>
          <w:p w14:paraId="7B686304"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Tenor Trombones (Slide only) (ABA 2007)</w:t>
            </w:r>
          </w:p>
        </w:tc>
      </w:tr>
      <w:tr w:rsidR="00D502F6" w:rsidRPr="00767FA1" w14:paraId="19282B13" w14:textId="77777777" w:rsidTr="0069245E">
        <w:trPr>
          <w:jc w:val="center"/>
        </w:trPr>
        <w:tc>
          <w:tcPr>
            <w:tcW w:w="574" w:type="dxa"/>
          </w:tcPr>
          <w:p w14:paraId="47046CEA"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jc w:val="right"/>
              <w:rPr>
                <w:rFonts w:asciiTheme="minorHAnsi" w:hAnsiTheme="minorHAnsi" w:cstheme="minorHAnsi"/>
                <w:sz w:val="16"/>
                <w:szCs w:val="16"/>
              </w:rPr>
            </w:pPr>
            <w:r w:rsidRPr="00767FA1">
              <w:rPr>
                <w:rFonts w:asciiTheme="minorHAnsi" w:hAnsiTheme="minorHAnsi" w:cstheme="minorHAnsi"/>
                <w:sz w:val="16"/>
                <w:szCs w:val="16"/>
              </w:rPr>
              <w:t>18</w:t>
            </w:r>
          </w:p>
        </w:tc>
        <w:tc>
          <w:tcPr>
            <w:tcW w:w="1856" w:type="dxa"/>
          </w:tcPr>
          <w:p w14:paraId="0FD31CF6"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Bb Clarinets</w:t>
            </w:r>
          </w:p>
        </w:tc>
        <w:tc>
          <w:tcPr>
            <w:tcW w:w="450" w:type="dxa"/>
          </w:tcPr>
          <w:p w14:paraId="310AB593"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jc w:val="right"/>
              <w:rPr>
                <w:rFonts w:asciiTheme="minorHAnsi" w:hAnsiTheme="minorHAnsi" w:cstheme="minorHAnsi"/>
                <w:sz w:val="16"/>
                <w:szCs w:val="16"/>
              </w:rPr>
            </w:pPr>
            <w:r w:rsidRPr="00767FA1">
              <w:rPr>
                <w:rFonts w:asciiTheme="minorHAnsi" w:hAnsiTheme="minorHAnsi" w:cstheme="minorHAnsi"/>
                <w:sz w:val="16"/>
                <w:szCs w:val="16"/>
              </w:rPr>
              <w:t>2</w:t>
            </w:r>
          </w:p>
        </w:tc>
        <w:tc>
          <w:tcPr>
            <w:tcW w:w="5400" w:type="dxa"/>
          </w:tcPr>
          <w:p w14:paraId="02E4A8B0"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Bass Trombones (at least .559 bore size) (Slide only) (ABA 2007)</w:t>
            </w:r>
          </w:p>
        </w:tc>
      </w:tr>
      <w:tr w:rsidR="00D502F6" w:rsidRPr="00767FA1" w14:paraId="37ABFBE9" w14:textId="77777777" w:rsidTr="0069245E">
        <w:trPr>
          <w:jc w:val="center"/>
        </w:trPr>
        <w:tc>
          <w:tcPr>
            <w:tcW w:w="574" w:type="dxa"/>
          </w:tcPr>
          <w:p w14:paraId="35094827"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jc w:val="right"/>
              <w:rPr>
                <w:rFonts w:asciiTheme="minorHAnsi" w:hAnsiTheme="minorHAnsi" w:cstheme="minorHAnsi"/>
                <w:sz w:val="16"/>
                <w:szCs w:val="16"/>
              </w:rPr>
            </w:pPr>
            <w:r w:rsidRPr="00767FA1">
              <w:rPr>
                <w:rFonts w:asciiTheme="minorHAnsi" w:hAnsiTheme="minorHAnsi" w:cstheme="minorHAnsi"/>
                <w:sz w:val="16"/>
                <w:szCs w:val="16"/>
              </w:rPr>
              <w:t>3</w:t>
            </w:r>
          </w:p>
        </w:tc>
        <w:tc>
          <w:tcPr>
            <w:tcW w:w="1856" w:type="dxa"/>
          </w:tcPr>
          <w:p w14:paraId="4021DF41"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Bass Clarinets</w:t>
            </w:r>
          </w:p>
        </w:tc>
        <w:tc>
          <w:tcPr>
            <w:tcW w:w="450" w:type="dxa"/>
          </w:tcPr>
          <w:p w14:paraId="6E7E8758"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jc w:val="right"/>
              <w:rPr>
                <w:rFonts w:asciiTheme="minorHAnsi" w:hAnsiTheme="minorHAnsi" w:cstheme="minorHAnsi"/>
                <w:sz w:val="16"/>
                <w:szCs w:val="16"/>
              </w:rPr>
            </w:pPr>
            <w:r w:rsidRPr="00767FA1">
              <w:rPr>
                <w:rFonts w:asciiTheme="minorHAnsi" w:hAnsiTheme="minorHAnsi" w:cstheme="minorHAnsi"/>
                <w:sz w:val="16"/>
                <w:szCs w:val="16"/>
              </w:rPr>
              <w:t>4</w:t>
            </w:r>
          </w:p>
        </w:tc>
        <w:tc>
          <w:tcPr>
            <w:tcW w:w="5400" w:type="dxa"/>
          </w:tcPr>
          <w:p w14:paraId="071B26CB"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9C63C1">
              <w:rPr>
                <w:rFonts w:asciiTheme="minorHAnsi" w:hAnsiTheme="minorHAnsi" w:cstheme="minorHAnsi"/>
                <w:color w:val="FF0000"/>
                <w:sz w:val="16"/>
                <w:szCs w:val="16"/>
              </w:rPr>
              <w:t>Euphonium/Baritone (ABA 2024)</w:t>
            </w:r>
            <w:r w:rsidRPr="009C63C1">
              <w:rPr>
                <w:rFonts w:asciiTheme="minorHAnsi" w:hAnsiTheme="minorHAnsi" w:cstheme="minorHAnsi"/>
                <w:sz w:val="16"/>
                <w:szCs w:val="16"/>
              </w:rPr>
              <w:t xml:space="preserve"> </w:t>
            </w:r>
            <w:r>
              <w:rPr>
                <w:rFonts w:asciiTheme="minorHAnsi" w:hAnsiTheme="minorHAnsi" w:cstheme="minorHAnsi"/>
                <w:sz w:val="16"/>
                <w:szCs w:val="16"/>
              </w:rPr>
              <w:t>(either clef)</w:t>
            </w:r>
            <w:r w:rsidRPr="00061798">
              <w:rPr>
                <w:rFonts w:asciiTheme="minorHAnsi" w:hAnsiTheme="minorHAnsi" w:cstheme="minorHAnsi"/>
                <w:sz w:val="16"/>
                <w:szCs w:val="16"/>
              </w:rPr>
              <w:t xml:space="preserve">    </w:t>
            </w:r>
          </w:p>
        </w:tc>
      </w:tr>
      <w:tr w:rsidR="00D502F6" w:rsidRPr="00767FA1" w14:paraId="4DC5BF70" w14:textId="77777777" w:rsidTr="0069245E">
        <w:trPr>
          <w:jc w:val="center"/>
        </w:trPr>
        <w:tc>
          <w:tcPr>
            <w:tcW w:w="574" w:type="dxa"/>
          </w:tcPr>
          <w:p w14:paraId="5BEBDC08"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jc w:val="right"/>
              <w:rPr>
                <w:rFonts w:asciiTheme="minorHAnsi" w:hAnsiTheme="minorHAnsi" w:cstheme="minorHAnsi"/>
                <w:sz w:val="16"/>
                <w:szCs w:val="16"/>
              </w:rPr>
            </w:pPr>
            <w:r w:rsidRPr="00767FA1">
              <w:rPr>
                <w:rFonts w:asciiTheme="minorHAnsi" w:hAnsiTheme="minorHAnsi" w:cstheme="minorHAnsi"/>
                <w:sz w:val="16"/>
                <w:szCs w:val="16"/>
              </w:rPr>
              <w:t xml:space="preserve">2 </w:t>
            </w:r>
          </w:p>
        </w:tc>
        <w:tc>
          <w:tcPr>
            <w:tcW w:w="1856" w:type="dxa"/>
          </w:tcPr>
          <w:p w14:paraId="0264F634"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Contra Bass Clarinets</w:t>
            </w:r>
          </w:p>
        </w:tc>
        <w:tc>
          <w:tcPr>
            <w:tcW w:w="450" w:type="dxa"/>
          </w:tcPr>
          <w:p w14:paraId="7645CD74"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jc w:val="right"/>
              <w:rPr>
                <w:rFonts w:asciiTheme="minorHAnsi" w:hAnsiTheme="minorHAnsi" w:cstheme="minorHAnsi"/>
                <w:sz w:val="16"/>
                <w:szCs w:val="16"/>
              </w:rPr>
            </w:pPr>
            <w:r w:rsidRPr="00767FA1">
              <w:rPr>
                <w:rFonts w:asciiTheme="minorHAnsi" w:hAnsiTheme="minorHAnsi" w:cstheme="minorHAnsi"/>
                <w:sz w:val="16"/>
                <w:szCs w:val="16"/>
              </w:rPr>
              <w:t>6</w:t>
            </w:r>
          </w:p>
        </w:tc>
        <w:tc>
          <w:tcPr>
            <w:tcW w:w="5400" w:type="dxa"/>
          </w:tcPr>
          <w:p w14:paraId="6EE7CD8E"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Tubas</w:t>
            </w:r>
          </w:p>
        </w:tc>
      </w:tr>
      <w:tr w:rsidR="00D502F6" w:rsidRPr="00767FA1" w14:paraId="59C2CB03" w14:textId="77777777" w:rsidTr="0069245E">
        <w:trPr>
          <w:jc w:val="center"/>
        </w:trPr>
        <w:tc>
          <w:tcPr>
            <w:tcW w:w="574" w:type="dxa"/>
          </w:tcPr>
          <w:p w14:paraId="364E1975"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jc w:val="right"/>
              <w:rPr>
                <w:rFonts w:asciiTheme="minorHAnsi" w:hAnsiTheme="minorHAnsi" w:cstheme="minorHAnsi"/>
                <w:sz w:val="16"/>
                <w:szCs w:val="16"/>
              </w:rPr>
            </w:pPr>
            <w:r w:rsidRPr="00767FA1">
              <w:rPr>
                <w:rFonts w:asciiTheme="minorHAnsi" w:hAnsiTheme="minorHAnsi" w:cstheme="minorHAnsi"/>
                <w:sz w:val="16"/>
                <w:szCs w:val="16"/>
              </w:rPr>
              <w:t>4</w:t>
            </w:r>
          </w:p>
        </w:tc>
        <w:tc>
          <w:tcPr>
            <w:tcW w:w="1856" w:type="dxa"/>
          </w:tcPr>
          <w:p w14:paraId="6D337B50"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Alto Saxes</w:t>
            </w:r>
          </w:p>
        </w:tc>
        <w:tc>
          <w:tcPr>
            <w:tcW w:w="450" w:type="dxa"/>
          </w:tcPr>
          <w:p w14:paraId="6B0E95C9"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jc w:val="right"/>
              <w:rPr>
                <w:rFonts w:asciiTheme="minorHAnsi" w:hAnsiTheme="minorHAnsi" w:cstheme="minorHAnsi"/>
                <w:sz w:val="16"/>
                <w:szCs w:val="16"/>
              </w:rPr>
            </w:pPr>
            <w:r w:rsidRPr="00767FA1">
              <w:rPr>
                <w:rFonts w:asciiTheme="minorHAnsi" w:hAnsiTheme="minorHAnsi" w:cstheme="minorHAnsi"/>
                <w:sz w:val="16"/>
                <w:szCs w:val="16"/>
              </w:rPr>
              <w:t>1</w:t>
            </w:r>
          </w:p>
        </w:tc>
        <w:tc>
          <w:tcPr>
            <w:tcW w:w="5400" w:type="dxa"/>
          </w:tcPr>
          <w:p w14:paraId="29952540"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String Bass</w:t>
            </w:r>
          </w:p>
        </w:tc>
      </w:tr>
      <w:tr w:rsidR="00D502F6" w:rsidRPr="00767FA1" w14:paraId="7C69A91C" w14:textId="77777777" w:rsidTr="0069245E">
        <w:trPr>
          <w:jc w:val="center"/>
        </w:trPr>
        <w:tc>
          <w:tcPr>
            <w:tcW w:w="574" w:type="dxa"/>
          </w:tcPr>
          <w:p w14:paraId="20F305DD"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jc w:val="right"/>
              <w:rPr>
                <w:rFonts w:asciiTheme="minorHAnsi" w:hAnsiTheme="minorHAnsi" w:cstheme="minorHAnsi"/>
                <w:sz w:val="16"/>
                <w:szCs w:val="16"/>
              </w:rPr>
            </w:pPr>
            <w:r w:rsidRPr="00767FA1">
              <w:rPr>
                <w:rFonts w:asciiTheme="minorHAnsi" w:hAnsiTheme="minorHAnsi" w:cstheme="minorHAnsi"/>
                <w:sz w:val="16"/>
                <w:szCs w:val="16"/>
              </w:rPr>
              <w:t>2</w:t>
            </w:r>
          </w:p>
        </w:tc>
        <w:tc>
          <w:tcPr>
            <w:tcW w:w="1856" w:type="dxa"/>
          </w:tcPr>
          <w:p w14:paraId="2634A59C"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Tenor Saxes</w:t>
            </w:r>
          </w:p>
        </w:tc>
        <w:tc>
          <w:tcPr>
            <w:tcW w:w="450" w:type="dxa"/>
          </w:tcPr>
          <w:p w14:paraId="4CC21F99"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jc w:val="right"/>
              <w:rPr>
                <w:rFonts w:asciiTheme="minorHAnsi" w:hAnsiTheme="minorHAnsi" w:cstheme="minorHAnsi"/>
                <w:sz w:val="16"/>
                <w:szCs w:val="16"/>
              </w:rPr>
            </w:pPr>
            <w:r w:rsidRPr="00767FA1">
              <w:rPr>
                <w:rFonts w:asciiTheme="minorHAnsi" w:hAnsiTheme="minorHAnsi" w:cstheme="minorHAnsi"/>
                <w:sz w:val="16"/>
                <w:szCs w:val="16"/>
              </w:rPr>
              <w:t>8</w:t>
            </w:r>
          </w:p>
        </w:tc>
        <w:tc>
          <w:tcPr>
            <w:tcW w:w="5400" w:type="dxa"/>
          </w:tcPr>
          <w:p w14:paraId="4E4306D3"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 xml:space="preserve">Percussion </w:t>
            </w:r>
          </w:p>
        </w:tc>
      </w:tr>
      <w:tr w:rsidR="00D502F6" w:rsidRPr="00767FA1" w14:paraId="20A17F79" w14:textId="77777777" w:rsidTr="0069245E">
        <w:trPr>
          <w:jc w:val="center"/>
        </w:trPr>
        <w:tc>
          <w:tcPr>
            <w:tcW w:w="574" w:type="dxa"/>
          </w:tcPr>
          <w:p w14:paraId="7C899CEA"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jc w:val="right"/>
              <w:rPr>
                <w:rFonts w:asciiTheme="minorHAnsi" w:hAnsiTheme="minorHAnsi" w:cstheme="minorHAnsi"/>
                <w:sz w:val="16"/>
                <w:szCs w:val="16"/>
              </w:rPr>
            </w:pPr>
            <w:r w:rsidRPr="00767FA1">
              <w:rPr>
                <w:rFonts w:asciiTheme="minorHAnsi" w:hAnsiTheme="minorHAnsi" w:cstheme="minorHAnsi"/>
                <w:sz w:val="16"/>
                <w:szCs w:val="16"/>
              </w:rPr>
              <w:t>1</w:t>
            </w:r>
          </w:p>
        </w:tc>
        <w:tc>
          <w:tcPr>
            <w:tcW w:w="1856" w:type="dxa"/>
          </w:tcPr>
          <w:p w14:paraId="4655C60D"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Baritone Saxes</w:t>
            </w:r>
          </w:p>
        </w:tc>
        <w:tc>
          <w:tcPr>
            <w:tcW w:w="450" w:type="dxa"/>
          </w:tcPr>
          <w:p w14:paraId="639BC31A"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jc w:val="right"/>
              <w:rPr>
                <w:rFonts w:asciiTheme="minorHAnsi" w:hAnsiTheme="minorHAnsi" w:cstheme="minorHAnsi"/>
                <w:sz w:val="16"/>
                <w:szCs w:val="16"/>
              </w:rPr>
            </w:pPr>
          </w:p>
        </w:tc>
        <w:tc>
          <w:tcPr>
            <w:tcW w:w="5400" w:type="dxa"/>
          </w:tcPr>
          <w:p w14:paraId="6998A93D"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p>
        </w:tc>
      </w:tr>
    </w:tbl>
    <w:p w14:paraId="6EA41787" w14:textId="77777777" w:rsidR="00D502F6" w:rsidRPr="00767FA1"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p>
    <w:p w14:paraId="28277654" w14:textId="77777777" w:rsidR="00D502F6"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p>
    <w:p w14:paraId="0CF337BB" w14:textId="77777777" w:rsidR="00D502F6"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p>
    <w:p w14:paraId="69ADB1C9" w14:textId="77777777" w:rsidR="00D502F6"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p>
    <w:p w14:paraId="478A5658" w14:textId="77777777" w:rsidR="00D502F6"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p>
    <w:p w14:paraId="211F3E25" w14:textId="77777777" w:rsidR="00D502F6"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p>
    <w:p w14:paraId="469FD28E" w14:textId="77777777" w:rsidR="00D502F6" w:rsidRPr="00767FA1"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lastRenderedPageBreak/>
        <w:t>2.  Players will be selected at All-State auditions to fill up to the following instrumentation for the Symphonic Band (2</w:t>
      </w:r>
      <w:r w:rsidRPr="00767FA1">
        <w:rPr>
          <w:rFonts w:asciiTheme="minorHAnsi" w:hAnsiTheme="minorHAnsi" w:cstheme="minorHAnsi"/>
          <w:sz w:val="16"/>
          <w:szCs w:val="16"/>
          <w:vertAlign w:val="superscript"/>
        </w:rPr>
        <w:t>nd</w:t>
      </w:r>
      <w:r w:rsidRPr="00767FA1">
        <w:rPr>
          <w:rFonts w:asciiTheme="minorHAnsi" w:hAnsiTheme="minorHAnsi" w:cstheme="minorHAnsi"/>
          <w:sz w:val="16"/>
          <w:szCs w:val="16"/>
        </w:rPr>
        <w:t xml:space="preserve"> Band) and for the Concert Band (3</w:t>
      </w:r>
      <w:r w:rsidRPr="00767FA1">
        <w:rPr>
          <w:rFonts w:asciiTheme="minorHAnsi" w:hAnsiTheme="minorHAnsi" w:cstheme="minorHAnsi"/>
          <w:sz w:val="16"/>
          <w:szCs w:val="16"/>
          <w:vertAlign w:val="superscript"/>
        </w:rPr>
        <w:t>rd</w:t>
      </w:r>
      <w:r w:rsidRPr="00767FA1">
        <w:rPr>
          <w:rFonts w:asciiTheme="minorHAnsi" w:hAnsiTheme="minorHAnsi" w:cstheme="minorHAnsi"/>
          <w:sz w:val="16"/>
          <w:szCs w:val="16"/>
        </w:rPr>
        <w:t xml:space="preserve"> Band).</w:t>
      </w:r>
      <w:r w:rsidRPr="00767FA1">
        <w:rPr>
          <w:rFonts w:asciiTheme="minorHAnsi" w:hAnsiTheme="minorHAnsi" w:cstheme="minorHAnsi"/>
          <w:sz w:val="16"/>
          <w:szCs w:val="16"/>
        </w:rPr>
        <w:tab/>
      </w:r>
    </w:p>
    <w:tbl>
      <w:tblPr>
        <w:tblW w:w="0" w:type="auto"/>
        <w:jc w:val="center"/>
        <w:tblCellMar>
          <w:left w:w="115" w:type="dxa"/>
          <w:right w:w="115" w:type="dxa"/>
        </w:tblCellMar>
        <w:tblLook w:val="01E0" w:firstRow="1" w:lastRow="1" w:firstColumn="1" w:lastColumn="1" w:noHBand="0" w:noVBand="0"/>
      </w:tblPr>
      <w:tblGrid>
        <w:gridCol w:w="450"/>
        <w:gridCol w:w="1890"/>
        <w:gridCol w:w="450"/>
        <w:gridCol w:w="5344"/>
      </w:tblGrid>
      <w:tr w:rsidR="00D502F6" w:rsidRPr="00767FA1" w14:paraId="7D95D16C" w14:textId="77777777" w:rsidTr="0069245E">
        <w:trPr>
          <w:jc w:val="center"/>
        </w:trPr>
        <w:tc>
          <w:tcPr>
            <w:tcW w:w="450" w:type="dxa"/>
          </w:tcPr>
          <w:p w14:paraId="7C5D6581"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jc w:val="right"/>
              <w:rPr>
                <w:rFonts w:asciiTheme="minorHAnsi" w:hAnsiTheme="minorHAnsi" w:cstheme="minorHAnsi"/>
                <w:sz w:val="16"/>
                <w:szCs w:val="16"/>
              </w:rPr>
            </w:pPr>
            <w:r w:rsidRPr="00767FA1">
              <w:rPr>
                <w:rFonts w:asciiTheme="minorHAnsi" w:hAnsiTheme="minorHAnsi" w:cstheme="minorHAnsi"/>
                <w:sz w:val="16"/>
                <w:szCs w:val="16"/>
              </w:rPr>
              <w:t>12</w:t>
            </w:r>
          </w:p>
        </w:tc>
        <w:tc>
          <w:tcPr>
            <w:tcW w:w="1890" w:type="dxa"/>
          </w:tcPr>
          <w:p w14:paraId="260BF07D"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Flutes</w:t>
            </w:r>
          </w:p>
        </w:tc>
        <w:tc>
          <w:tcPr>
            <w:tcW w:w="450" w:type="dxa"/>
          </w:tcPr>
          <w:p w14:paraId="3315B12B"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jc w:val="right"/>
              <w:rPr>
                <w:rFonts w:asciiTheme="minorHAnsi" w:hAnsiTheme="minorHAnsi" w:cstheme="minorHAnsi"/>
                <w:sz w:val="16"/>
                <w:szCs w:val="16"/>
              </w:rPr>
            </w:pPr>
            <w:r w:rsidRPr="00767FA1">
              <w:rPr>
                <w:rFonts w:asciiTheme="minorHAnsi" w:hAnsiTheme="minorHAnsi" w:cstheme="minorHAnsi"/>
                <w:sz w:val="16"/>
                <w:szCs w:val="16"/>
              </w:rPr>
              <w:t>8</w:t>
            </w:r>
          </w:p>
        </w:tc>
        <w:tc>
          <w:tcPr>
            <w:tcW w:w="5344" w:type="dxa"/>
          </w:tcPr>
          <w:p w14:paraId="623A9C94"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French Horns</w:t>
            </w:r>
          </w:p>
        </w:tc>
      </w:tr>
      <w:tr w:rsidR="00D502F6" w:rsidRPr="00767FA1" w14:paraId="7C785E06" w14:textId="77777777" w:rsidTr="0069245E">
        <w:trPr>
          <w:jc w:val="center"/>
        </w:trPr>
        <w:tc>
          <w:tcPr>
            <w:tcW w:w="450" w:type="dxa"/>
          </w:tcPr>
          <w:p w14:paraId="77901F81"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jc w:val="right"/>
              <w:rPr>
                <w:rFonts w:asciiTheme="minorHAnsi" w:hAnsiTheme="minorHAnsi" w:cstheme="minorHAnsi"/>
                <w:sz w:val="16"/>
                <w:szCs w:val="16"/>
              </w:rPr>
            </w:pPr>
            <w:r w:rsidRPr="00767FA1">
              <w:rPr>
                <w:rFonts w:asciiTheme="minorHAnsi" w:hAnsiTheme="minorHAnsi" w:cstheme="minorHAnsi"/>
                <w:sz w:val="16"/>
                <w:szCs w:val="16"/>
              </w:rPr>
              <w:t>4</w:t>
            </w:r>
          </w:p>
        </w:tc>
        <w:tc>
          <w:tcPr>
            <w:tcW w:w="1890" w:type="dxa"/>
          </w:tcPr>
          <w:p w14:paraId="6F15A10E"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Oboes</w:t>
            </w:r>
          </w:p>
        </w:tc>
        <w:tc>
          <w:tcPr>
            <w:tcW w:w="450" w:type="dxa"/>
          </w:tcPr>
          <w:p w14:paraId="2BD08668"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jc w:val="right"/>
              <w:rPr>
                <w:rFonts w:asciiTheme="minorHAnsi" w:hAnsiTheme="minorHAnsi" w:cstheme="minorHAnsi"/>
                <w:sz w:val="16"/>
                <w:szCs w:val="16"/>
              </w:rPr>
            </w:pPr>
            <w:r w:rsidRPr="00767FA1">
              <w:rPr>
                <w:rFonts w:asciiTheme="minorHAnsi" w:hAnsiTheme="minorHAnsi" w:cstheme="minorHAnsi"/>
                <w:sz w:val="16"/>
                <w:szCs w:val="16"/>
              </w:rPr>
              <w:t>13</w:t>
            </w:r>
          </w:p>
        </w:tc>
        <w:tc>
          <w:tcPr>
            <w:tcW w:w="5344" w:type="dxa"/>
          </w:tcPr>
          <w:p w14:paraId="79C1020B"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Cornets/Trumpets</w:t>
            </w:r>
          </w:p>
        </w:tc>
      </w:tr>
      <w:tr w:rsidR="00D502F6" w:rsidRPr="00767FA1" w14:paraId="3214E2F3" w14:textId="77777777" w:rsidTr="0069245E">
        <w:trPr>
          <w:jc w:val="center"/>
        </w:trPr>
        <w:tc>
          <w:tcPr>
            <w:tcW w:w="450" w:type="dxa"/>
          </w:tcPr>
          <w:p w14:paraId="30BBFA1A"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jc w:val="right"/>
              <w:rPr>
                <w:rFonts w:asciiTheme="minorHAnsi" w:hAnsiTheme="minorHAnsi" w:cstheme="minorHAnsi"/>
                <w:sz w:val="16"/>
                <w:szCs w:val="16"/>
              </w:rPr>
            </w:pPr>
            <w:r w:rsidRPr="00767FA1">
              <w:rPr>
                <w:rFonts w:asciiTheme="minorHAnsi" w:hAnsiTheme="minorHAnsi" w:cstheme="minorHAnsi"/>
                <w:sz w:val="16"/>
                <w:szCs w:val="16"/>
              </w:rPr>
              <w:t>4</w:t>
            </w:r>
          </w:p>
        </w:tc>
        <w:tc>
          <w:tcPr>
            <w:tcW w:w="1890" w:type="dxa"/>
          </w:tcPr>
          <w:p w14:paraId="36767CE8"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Bassoons</w:t>
            </w:r>
          </w:p>
        </w:tc>
        <w:tc>
          <w:tcPr>
            <w:tcW w:w="450" w:type="dxa"/>
          </w:tcPr>
          <w:p w14:paraId="7AA2925D"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jc w:val="right"/>
              <w:rPr>
                <w:rFonts w:asciiTheme="minorHAnsi" w:hAnsiTheme="minorHAnsi" w:cstheme="minorHAnsi"/>
                <w:sz w:val="16"/>
                <w:szCs w:val="16"/>
              </w:rPr>
            </w:pPr>
            <w:r w:rsidRPr="00767FA1">
              <w:rPr>
                <w:rFonts w:asciiTheme="minorHAnsi" w:hAnsiTheme="minorHAnsi" w:cstheme="minorHAnsi"/>
                <w:sz w:val="16"/>
                <w:szCs w:val="16"/>
              </w:rPr>
              <w:t>7</w:t>
            </w:r>
          </w:p>
        </w:tc>
        <w:tc>
          <w:tcPr>
            <w:tcW w:w="5344" w:type="dxa"/>
          </w:tcPr>
          <w:p w14:paraId="49D601EE"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Tenor Trombones (Slide only) (ABA 2007)</w:t>
            </w:r>
          </w:p>
        </w:tc>
      </w:tr>
      <w:tr w:rsidR="00D502F6" w:rsidRPr="00767FA1" w14:paraId="7844D53A" w14:textId="77777777" w:rsidTr="0069245E">
        <w:trPr>
          <w:jc w:val="center"/>
        </w:trPr>
        <w:tc>
          <w:tcPr>
            <w:tcW w:w="450" w:type="dxa"/>
          </w:tcPr>
          <w:p w14:paraId="665355CC"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jc w:val="right"/>
              <w:rPr>
                <w:rFonts w:asciiTheme="minorHAnsi" w:hAnsiTheme="minorHAnsi" w:cstheme="minorHAnsi"/>
                <w:sz w:val="16"/>
                <w:szCs w:val="16"/>
              </w:rPr>
            </w:pPr>
            <w:r w:rsidRPr="00767FA1">
              <w:rPr>
                <w:rFonts w:asciiTheme="minorHAnsi" w:hAnsiTheme="minorHAnsi" w:cstheme="minorHAnsi"/>
                <w:sz w:val="16"/>
                <w:szCs w:val="16"/>
              </w:rPr>
              <w:t>26</w:t>
            </w:r>
          </w:p>
        </w:tc>
        <w:tc>
          <w:tcPr>
            <w:tcW w:w="1890" w:type="dxa"/>
          </w:tcPr>
          <w:p w14:paraId="260F64ED"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Bb Clarinets</w:t>
            </w:r>
          </w:p>
        </w:tc>
        <w:tc>
          <w:tcPr>
            <w:tcW w:w="450" w:type="dxa"/>
          </w:tcPr>
          <w:p w14:paraId="379FAE91"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jc w:val="right"/>
              <w:rPr>
                <w:rFonts w:asciiTheme="minorHAnsi" w:hAnsiTheme="minorHAnsi" w:cstheme="minorHAnsi"/>
                <w:sz w:val="16"/>
                <w:szCs w:val="16"/>
              </w:rPr>
            </w:pPr>
            <w:r w:rsidRPr="00767FA1">
              <w:rPr>
                <w:rFonts w:asciiTheme="minorHAnsi" w:hAnsiTheme="minorHAnsi" w:cstheme="minorHAnsi"/>
                <w:sz w:val="16"/>
                <w:szCs w:val="16"/>
              </w:rPr>
              <w:t>2</w:t>
            </w:r>
          </w:p>
        </w:tc>
        <w:tc>
          <w:tcPr>
            <w:tcW w:w="5344" w:type="dxa"/>
          </w:tcPr>
          <w:p w14:paraId="03F8BBAF"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Bass Trombones (at least .559 bore size) (Slide only) (ABA 2007)</w:t>
            </w:r>
          </w:p>
        </w:tc>
      </w:tr>
      <w:tr w:rsidR="00D502F6" w:rsidRPr="00767FA1" w14:paraId="6B7DC0C1" w14:textId="77777777" w:rsidTr="0069245E">
        <w:trPr>
          <w:jc w:val="center"/>
        </w:trPr>
        <w:tc>
          <w:tcPr>
            <w:tcW w:w="450" w:type="dxa"/>
          </w:tcPr>
          <w:p w14:paraId="03B51C2B"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jc w:val="right"/>
              <w:rPr>
                <w:rFonts w:asciiTheme="minorHAnsi" w:hAnsiTheme="minorHAnsi" w:cstheme="minorHAnsi"/>
                <w:sz w:val="16"/>
                <w:szCs w:val="16"/>
              </w:rPr>
            </w:pPr>
            <w:r w:rsidRPr="00767FA1">
              <w:rPr>
                <w:rFonts w:asciiTheme="minorHAnsi" w:hAnsiTheme="minorHAnsi" w:cstheme="minorHAnsi"/>
                <w:sz w:val="16"/>
                <w:szCs w:val="16"/>
              </w:rPr>
              <w:t>4</w:t>
            </w:r>
          </w:p>
        </w:tc>
        <w:tc>
          <w:tcPr>
            <w:tcW w:w="1890" w:type="dxa"/>
          </w:tcPr>
          <w:p w14:paraId="5606481B"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Bass Clarinets</w:t>
            </w:r>
          </w:p>
        </w:tc>
        <w:tc>
          <w:tcPr>
            <w:tcW w:w="450" w:type="dxa"/>
          </w:tcPr>
          <w:p w14:paraId="4A090D46"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jc w:val="right"/>
              <w:rPr>
                <w:rFonts w:asciiTheme="minorHAnsi" w:hAnsiTheme="minorHAnsi" w:cstheme="minorHAnsi"/>
                <w:sz w:val="16"/>
                <w:szCs w:val="16"/>
              </w:rPr>
            </w:pPr>
            <w:r w:rsidRPr="00767FA1">
              <w:rPr>
                <w:rFonts w:asciiTheme="minorHAnsi" w:hAnsiTheme="minorHAnsi" w:cstheme="minorHAnsi"/>
                <w:sz w:val="16"/>
                <w:szCs w:val="16"/>
              </w:rPr>
              <w:t>6</w:t>
            </w:r>
          </w:p>
        </w:tc>
        <w:tc>
          <w:tcPr>
            <w:tcW w:w="5344" w:type="dxa"/>
          </w:tcPr>
          <w:p w14:paraId="584F0B9F"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9C63C1">
              <w:rPr>
                <w:rFonts w:asciiTheme="minorHAnsi" w:hAnsiTheme="minorHAnsi" w:cstheme="minorHAnsi"/>
                <w:color w:val="FF0000"/>
                <w:sz w:val="16"/>
                <w:szCs w:val="16"/>
              </w:rPr>
              <w:t xml:space="preserve">Euphonium/Baritone (ABA 2024)  </w:t>
            </w:r>
            <w:r w:rsidRPr="009C63C1">
              <w:rPr>
                <w:rFonts w:asciiTheme="minorHAnsi" w:hAnsiTheme="minorHAnsi" w:cstheme="minorHAnsi"/>
                <w:sz w:val="16"/>
                <w:szCs w:val="16"/>
              </w:rPr>
              <w:t xml:space="preserve">(either clef)          </w:t>
            </w:r>
          </w:p>
        </w:tc>
      </w:tr>
      <w:tr w:rsidR="00D502F6" w:rsidRPr="00767FA1" w14:paraId="2CE2759D" w14:textId="77777777" w:rsidTr="0069245E">
        <w:trPr>
          <w:jc w:val="center"/>
        </w:trPr>
        <w:tc>
          <w:tcPr>
            <w:tcW w:w="450" w:type="dxa"/>
          </w:tcPr>
          <w:p w14:paraId="52589ED4"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jc w:val="right"/>
              <w:rPr>
                <w:rFonts w:asciiTheme="minorHAnsi" w:hAnsiTheme="minorHAnsi" w:cstheme="minorHAnsi"/>
                <w:sz w:val="16"/>
                <w:szCs w:val="16"/>
              </w:rPr>
            </w:pPr>
            <w:r w:rsidRPr="00767FA1">
              <w:rPr>
                <w:rFonts w:asciiTheme="minorHAnsi" w:hAnsiTheme="minorHAnsi" w:cstheme="minorHAnsi"/>
                <w:sz w:val="16"/>
                <w:szCs w:val="16"/>
              </w:rPr>
              <w:t xml:space="preserve">2 </w:t>
            </w:r>
          </w:p>
        </w:tc>
        <w:tc>
          <w:tcPr>
            <w:tcW w:w="1890" w:type="dxa"/>
          </w:tcPr>
          <w:p w14:paraId="2CD20874"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Contra Bass Clarinets</w:t>
            </w:r>
          </w:p>
        </w:tc>
        <w:tc>
          <w:tcPr>
            <w:tcW w:w="450" w:type="dxa"/>
          </w:tcPr>
          <w:p w14:paraId="109B1107"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jc w:val="right"/>
              <w:rPr>
                <w:rFonts w:asciiTheme="minorHAnsi" w:hAnsiTheme="minorHAnsi" w:cstheme="minorHAnsi"/>
                <w:sz w:val="16"/>
                <w:szCs w:val="16"/>
              </w:rPr>
            </w:pPr>
            <w:r w:rsidRPr="00767FA1">
              <w:rPr>
                <w:rFonts w:asciiTheme="minorHAnsi" w:hAnsiTheme="minorHAnsi" w:cstheme="minorHAnsi"/>
                <w:sz w:val="16"/>
                <w:szCs w:val="16"/>
              </w:rPr>
              <w:t>8</w:t>
            </w:r>
          </w:p>
        </w:tc>
        <w:tc>
          <w:tcPr>
            <w:tcW w:w="5344" w:type="dxa"/>
          </w:tcPr>
          <w:p w14:paraId="27E8E694"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Tubas</w:t>
            </w:r>
          </w:p>
        </w:tc>
      </w:tr>
      <w:tr w:rsidR="00D502F6" w:rsidRPr="00767FA1" w14:paraId="18C6B074" w14:textId="77777777" w:rsidTr="0069245E">
        <w:trPr>
          <w:jc w:val="center"/>
        </w:trPr>
        <w:tc>
          <w:tcPr>
            <w:tcW w:w="450" w:type="dxa"/>
          </w:tcPr>
          <w:p w14:paraId="06C6C435"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jc w:val="right"/>
              <w:rPr>
                <w:rFonts w:asciiTheme="minorHAnsi" w:hAnsiTheme="minorHAnsi" w:cstheme="minorHAnsi"/>
                <w:sz w:val="16"/>
                <w:szCs w:val="16"/>
              </w:rPr>
            </w:pPr>
            <w:r w:rsidRPr="00767FA1">
              <w:rPr>
                <w:rFonts w:asciiTheme="minorHAnsi" w:hAnsiTheme="minorHAnsi" w:cstheme="minorHAnsi"/>
                <w:sz w:val="16"/>
                <w:szCs w:val="16"/>
              </w:rPr>
              <w:t>6</w:t>
            </w:r>
          </w:p>
        </w:tc>
        <w:tc>
          <w:tcPr>
            <w:tcW w:w="1890" w:type="dxa"/>
          </w:tcPr>
          <w:p w14:paraId="1261D343"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Alto Saxes</w:t>
            </w:r>
          </w:p>
        </w:tc>
        <w:tc>
          <w:tcPr>
            <w:tcW w:w="450" w:type="dxa"/>
          </w:tcPr>
          <w:p w14:paraId="4DF2790C"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jc w:val="right"/>
              <w:rPr>
                <w:rFonts w:asciiTheme="minorHAnsi" w:hAnsiTheme="minorHAnsi" w:cstheme="minorHAnsi"/>
                <w:sz w:val="16"/>
                <w:szCs w:val="16"/>
              </w:rPr>
            </w:pPr>
            <w:r w:rsidRPr="00767FA1">
              <w:rPr>
                <w:rFonts w:asciiTheme="minorHAnsi" w:hAnsiTheme="minorHAnsi" w:cstheme="minorHAnsi"/>
                <w:sz w:val="16"/>
                <w:szCs w:val="16"/>
              </w:rPr>
              <w:t>2</w:t>
            </w:r>
          </w:p>
        </w:tc>
        <w:tc>
          <w:tcPr>
            <w:tcW w:w="5344" w:type="dxa"/>
          </w:tcPr>
          <w:p w14:paraId="6A1A94AD"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String Basses</w:t>
            </w:r>
          </w:p>
        </w:tc>
      </w:tr>
      <w:tr w:rsidR="00D502F6" w:rsidRPr="00767FA1" w14:paraId="17F752DE" w14:textId="77777777" w:rsidTr="0069245E">
        <w:trPr>
          <w:jc w:val="center"/>
        </w:trPr>
        <w:tc>
          <w:tcPr>
            <w:tcW w:w="450" w:type="dxa"/>
          </w:tcPr>
          <w:p w14:paraId="196C126F"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jc w:val="right"/>
              <w:rPr>
                <w:rFonts w:asciiTheme="minorHAnsi" w:hAnsiTheme="minorHAnsi" w:cstheme="minorHAnsi"/>
                <w:sz w:val="16"/>
                <w:szCs w:val="16"/>
              </w:rPr>
            </w:pPr>
            <w:r w:rsidRPr="00767FA1">
              <w:rPr>
                <w:rFonts w:asciiTheme="minorHAnsi" w:hAnsiTheme="minorHAnsi" w:cstheme="minorHAnsi"/>
                <w:sz w:val="16"/>
                <w:szCs w:val="16"/>
              </w:rPr>
              <w:t>3</w:t>
            </w:r>
          </w:p>
        </w:tc>
        <w:tc>
          <w:tcPr>
            <w:tcW w:w="1890" w:type="dxa"/>
          </w:tcPr>
          <w:p w14:paraId="620BD9F4"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Tenor Saxes</w:t>
            </w:r>
          </w:p>
        </w:tc>
        <w:tc>
          <w:tcPr>
            <w:tcW w:w="450" w:type="dxa"/>
          </w:tcPr>
          <w:p w14:paraId="7BB5573B"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jc w:val="right"/>
              <w:rPr>
                <w:rFonts w:asciiTheme="minorHAnsi" w:hAnsiTheme="minorHAnsi" w:cstheme="minorHAnsi"/>
                <w:sz w:val="16"/>
                <w:szCs w:val="16"/>
              </w:rPr>
            </w:pPr>
            <w:r w:rsidRPr="00767FA1">
              <w:rPr>
                <w:rFonts w:asciiTheme="minorHAnsi" w:hAnsiTheme="minorHAnsi" w:cstheme="minorHAnsi"/>
                <w:sz w:val="16"/>
                <w:szCs w:val="16"/>
              </w:rPr>
              <w:t>12</w:t>
            </w:r>
          </w:p>
        </w:tc>
        <w:tc>
          <w:tcPr>
            <w:tcW w:w="5344" w:type="dxa"/>
          </w:tcPr>
          <w:p w14:paraId="76E05A5B"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 xml:space="preserve">Percussion </w:t>
            </w:r>
          </w:p>
        </w:tc>
      </w:tr>
      <w:tr w:rsidR="00D502F6" w:rsidRPr="00767FA1" w14:paraId="20559266" w14:textId="77777777" w:rsidTr="0069245E">
        <w:trPr>
          <w:jc w:val="center"/>
        </w:trPr>
        <w:tc>
          <w:tcPr>
            <w:tcW w:w="450" w:type="dxa"/>
          </w:tcPr>
          <w:p w14:paraId="0632C13B"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jc w:val="right"/>
              <w:rPr>
                <w:rFonts w:asciiTheme="minorHAnsi" w:hAnsiTheme="minorHAnsi" w:cstheme="minorHAnsi"/>
                <w:sz w:val="16"/>
                <w:szCs w:val="16"/>
              </w:rPr>
            </w:pPr>
            <w:r w:rsidRPr="00767FA1">
              <w:rPr>
                <w:rFonts w:asciiTheme="minorHAnsi" w:hAnsiTheme="minorHAnsi" w:cstheme="minorHAnsi"/>
                <w:sz w:val="16"/>
                <w:szCs w:val="16"/>
              </w:rPr>
              <w:t>2</w:t>
            </w:r>
          </w:p>
        </w:tc>
        <w:tc>
          <w:tcPr>
            <w:tcW w:w="1890" w:type="dxa"/>
          </w:tcPr>
          <w:p w14:paraId="642B98D9"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Baritone Saxes</w:t>
            </w:r>
          </w:p>
        </w:tc>
        <w:tc>
          <w:tcPr>
            <w:tcW w:w="450" w:type="dxa"/>
          </w:tcPr>
          <w:p w14:paraId="7793A14F"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jc w:val="right"/>
              <w:rPr>
                <w:rFonts w:asciiTheme="minorHAnsi" w:hAnsiTheme="minorHAnsi" w:cstheme="minorHAnsi"/>
                <w:sz w:val="16"/>
                <w:szCs w:val="16"/>
              </w:rPr>
            </w:pPr>
          </w:p>
        </w:tc>
        <w:tc>
          <w:tcPr>
            <w:tcW w:w="5344" w:type="dxa"/>
          </w:tcPr>
          <w:p w14:paraId="75A043CA"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p>
        </w:tc>
      </w:tr>
    </w:tbl>
    <w:p w14:paraId="0DDE09D5" w14:textId="77777777" w:rsidR="00D502F6" w:rsidRPr="00767FA1"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p>
    <w:p w14:paraId="1A2BDB64" w14:textId="77777777" w:rsidR="00D502F6" w:rsidRPr="00767FA1"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left="720" w:hanging="720"/>
        <w:rPr>
          <w:rFonts w:asciiTheme="minorHAnsi" w:hAnsiTheme="minorHAnsi" w:cstheme="minorHAnsi"/>
          <w:sz w:val="16"/>
          <w:szCs w:val="16"/>
        </w:rPr>
      </w:pPr>
      <w:bookmarkStart w:id="1" w:name="_Hlk94259728"/>
      <w:r w:rsidRPr="00767FA1">
        <w:rPr>
          <w:rFonts w:asciiTheme="minorHAnsi" w:hAnsiTheme="minorHAnsi" w:cstheme="minorHAnsi"/>
          <w:sz w:val="16"/>
          <w:szCs w:val="16"/>
        </w:rPr>
        <w:t>3.  The instrumentation for the All-Region Orchestra will be as follows:</w:t>
      </w:r>
    </w:p>
    <w:p w14:paraId="1F8C48D9" w14:textId="77777777" w:rsidR="00D502F6" w:rsidRPr="00767FA1"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left="720" w:hanging="720"/>
        <w:rPr>
          <w:rFonts w:asciiTheme="minorHAnsi" w:hAnsiTheme="minorHAnsi" w:cstheme="minorHAnsi"/>
          <w:sz w:val="16"/>
          <w:szCs w:val="16"/>
        </w:rPr>
      </w:pPr>
      <w:r w:rsidRPr="004E73D0">
        <w:rPr>
          <w:rFonts w:asciiTheme="minorHAnsi" w:hAnsiTheme="minorHAnsi" w:cstheme="minorHAnsi"/>
          <w:color w:val="FF0000"/>
          <w:sz w:val="16"/>
          <w:szCs w:val="16"/>
        </w:rPr>
        <w:t xml:space="preserve">          16 </w:t>
      </w:r>
      <w:r w:rsidRPr="00767FA1">
        <w:rPr>
          <w:rFonts w:asciiTheme="minorHAnsi" w:hAnsiTheme="minorHAnsi" w:cstheme="minorHAnsi"/>
          <w:sz w:val="16"/>
          <w:szCs w:val="16"/>
        </w:rPr>
        <w:t>1</w:t>
      </w:r>
      <w:r w:rsidRPr="00767FA1">
        <w:rPr>
          <w:rFonts w:asciiTheme="minorHAnsi" w:hAnsiTheme="minorHAnsi" w:cstheme="minorHAnsi"/>
          <w:sz w:val="16"/>
          <w:szCs w:val="16"/>
          <w:vertAlign w:val="superscript"/>
        </w:rPr>
        <w:t>st</w:t>
      </w:r>
      <w:r w:rsidRPr="00767FA1">
        <w:rPr>
          <w:rFonts w:asciiTheme="minorHAnsi" w:hAnsiTheme="minorHAnsi" w:cstheme="minorHAnsi"/>
          <w:sz w:val="16"/>
          <w:szCs w:val="16"/>
        </w:rPr>
        <w:t xml:space="preserve"> Violins - </w:t>
      </w:r>
      <w:r w:rsidRPr="004E73D0">
        <w:rPr>
          <w:rFonts w:asciiTheme="minorHAnsi" w:hAnsiTheme="minorHAnsi" w:cstheme="minorHAnsi"/>
          <w:color w:val="FF0000"/>
          <w:sz w:val="16"/>
          <w:szCs w:val="16"/>
        </w:rPr>
        <w:t>20</w:t>
      </w:r>
      <w:r w:rsidRPr="00767FA1">
        <w:rPr>
          <w:rFonts w:asciiTheme="minorHAnsi" w:hAnsiTheme="minorHAnsi" w:cstheme="minorHAnsi"/>
          <w:sz w:val="16"/>
          <w:szCs w:val="16"/>
        </w:rPr>
        <w:t xml:space="preserve"> 2</w:t>
      </w:r>
      <w:r w:rsidRPr="00767FA1">
        <w:rPr>
          <w:rFonts w:asciiTheme="minorHAnsi" w:hAnsiTheme="minorHAnsi" w:cstheme="minorHAnsi"/>
          <w:sz w:val="16"/>
          <w:szCs w:val="16"/>
          <w:vertAlign w:val="superscript"/>
        </w:rPr>
        <w:t>nd</w:t>
      </w:r>
      <w:r w:rsidRPr="00767FA1">
        <w:rPr>
          <w:rFonts w:asciiTheme="minorHAnsi" w:hAnsiTheme="minorHAnsi" w:cstheme="minorHAnsi"/>
          <w:sz w:val="16"/>
          <w:szCs w:val="16"/>
        </w:rPr>
        <w:t xml:space="preserve"> Violins – 1</w:t>
      </w:r>
      <w:r>
        <w:rPr>
          <w:rFonts w:asciiTheme="minorHAnsi" w:hAnsiTheme="minorHAnsi" w:cstheme="minorHAnsi"/>
          <w:sz w:val="16"/>
          <w:szCs w:val="16"/>
        </w:rPr>
        <w:t>2</w:t>
      </w:r>
      <w:r w:rsidRPr="00767FA1">
        <w:rPr>
          <w:rFonts w:asciiTheme="minorHAnsi" w:hAnsiTheme="minorHAnsi" w:cstheme="minorHAnsi"/>
          <w:sz w:val="16"/>
          <w:szCs w:val="16"/>
        </w:rPr>
        <w:t xml:space="preserve"> Violas - 1</w:t>
      </w:r>
      <w:r>
        <w:rPr>
          <w:rFonts w:asciiTheme="minorHAnsi" w:hAnsiTheme="minorHAnsi" w:cstheme="minorHAnsi"/>
          <w:sz w:val="16"/>
          <w:szCs w:val="16"/>
        </w:rPr>
        <w:t>2</w:t>
      </w:r>
      <w:r w:rsidRPr="00767FA1">
        <w:rPr>
          <w:rFonts w:asciiTheme="minorHAnsi" w:hAnsiTheme="minorHAnsi" w:cstheme="minorHAnsi"/>
          <w:sz w:val="16"/>
          <w:szCs w:val="16"/>
        </w:rPr>
        <w:t xml:space="preserve"> Cellos - </w:t>
      </w:r>
      <w:r>
        <w:rPr>
          <w:rFonts w:asciiTheme="minorHAnsi" w:hAnsiTheme="minorHAnsi" w:cstheme="minorHAnsi"/>
          <w:sz w:val="16"/>
          <w:szCs w:val="16"/>
        </w:rPr>
        <w:t>10</w:t>
      </w:r>
      <w:r w:rsidRPr="00767FA1">
        <w:rPr>
          <w:rFonts w:asciiTheme="minorHAnsi" w:hAnsiTheme="minorHAnsi" w:cstheme="minorHAnsi"/>
          <w:sz w:val="16"/>
          <w:szCs w:val="16"/>
        </w:rPr>
        <w:t xml:space="preserve"> Basses</w:t>
      </w:r>
      <w:r>
        <w:rPr>
          <w:rFonts w:asciiTheme="minorHAnsi" w:hAnsiTheme="minorHAnsi" w:cstheme="minorHAnsi"/>
          <w:sz w:val="16"/>
          <w:szCs w:val="16"/>
        </w:rPr>
        <w:t xml:space="preserve"> </w:t>
      </w:r>
      <w:r w:rsidRPr="004E73D0">
        <w:rPr>
          <w:rFonts w:asciiTheme="minorHAnsi" w:hAnsiTheme="minorHAnsi" w:cstheme="minorHAnsi"/>
          <w:color w:val="FF0000"/>
          <w:sz w:val="16"/>
          <w:szCs w:val="16"/>
        </w:rPr>
        <w:t>(ABA 2024)</w:t>
      </w:r>
    </w:p>
    <w:bookmarkEnd w:id="1"/>
    <w:p w14:paraId="63D3652D" w14:textId="77777777" w:rsidR="00D502F6" w:rsidRPr="00767FA1"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left="720" w:hanging="720"/>
        <w:rPr>
          <w:rFonts w:asciiTheme="minorHAnsi" w:hAnsiTheme="minorHAnsi" w:cstheme="minorHAnsi"/>
          <w:sz w:val="16"/>
          <w:szCs w:val="16"/>
        </w:rPr>
      </w:pPr>
    </w:p>
    <w:p w14:paraId="3FDD5FF7" w14:textId="77777777" w:rsidR="00D502F6" w:rsidRPr="00767FA1"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left="720" w:hanging="720"/>
        <w:rPr>
          <w:rFonts w:asciiTheme="minorHAnsi" w:hAnsiTheme="minorHAnsi" w:cstheme="minorHAnsi"/>
          <w:sz w:val="16"/>
          <w:szCs w:val="16"/>
        </w:rPr>
      </w:pPr>
      <w:r w:rsidRPr="00767FA1">
        <w:rPr>
          <w:rFonts w:asciiTheme="minorHAnsi" w:hAnsiTheme="minorHAnsi" w:cstheme="minorHAnsi"/>
          <w:sz w:val="16"/>
          <w:szCs w:val="16"/>
        </w:rPr>
        <w:t xml:space="preserve">4.  The instrumentation for the All-State Symphonic Orchestra will be as follows: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890"/>
        <w:gridCol w:w="450"/>
        <w:gridCol w:w="5405"/>
      </w:tblGrid>
      <w:tr w:rsidR="00D502F6" w:rsidRPr="00767FA1" w14:paraId="67076A13" w14:textId="77777777" w:rsidTr="0069245E">
        <w:trPr>
          <w:jc w:val="center"/>
        </w:trPr>
        <w:tc>
          <w:tcPr>
            <w:tcW w:w="535" w:type="dxa"/>
          </w:tcPr>
          <w:p w14:paraId="2AB760CC"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jc w:val="right"/>
              <w:rPr>
                <w:rFonts w:asciiTheme="minorHAnsi" w:hAnsiTheme="minorHAnsi" w:cstheme="minorHAnsi"/>
                <w:sz w:val="16"/>
                <w:szCs w:val="16"/>
              </w:rPr>
            </w:pPr>
            <w:r w:rsidRPr="00767FA1">
              <w:rPr>
                <w:rFonts w:asciiTheme="minorHAnsi" w:hAnsiTheme="minorHAnsi" w:cstheme="minorHAnsi"/>
                <w:sz w:val="16"/>
                <w:szCs w:val="16"/>
              </w:rPr>
              <w:t>16</w:t>
            </w:r>
          </w:p>
        </w:tc>
        <w:tc>
          <w:tcPr>
            <w:tcW w:w="1890" w:type="dxa"/>
          </w:tcPr>
          <w:p w14:paraId="58093252"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1</w:t>
            </w:r>
            <w:r w:rsidRPr="00767FA1">
              <w:rPr>
                <w:rFonts w:asciiTheme="minorHAnsi" w:hAnsiTheme="minorHAnsi" w:cstheme="minorHAnsi"/>
                <w:sz w:val="16"/>
                <w:szCs w:val="16"/>
                <w:vertAlign w:val="superscript"/>
              </w:rPr>
              <w:t>st</w:t>
            </w:r>
            <w:r w:rsidRPr="00767FA1">
              <w:rPr>
                <w:rFonts w:asciiTheme="minorHAnsi" w:hAnsiTheme="minorHAnsi" w:cstheme="minorHAnsi"/>
                <w:sz w:val="16"/>
                <w:szCs w:val="16"/>
              </w:rPr>
              <w:t xml:space="preserve"> Violins</w:t>
            </w:r>
          </w:p>
        </w:tc>
        <w:tc>
          <w:tcPr>
            <w:tcW w:w="450" w:type="dxa"/>
          </w:tcPr>
          <w:p w14:paraId="73DC672D"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jc w:val="right"/>
              <w:rPr>
                <w:rFonts w:asciiTheme="minorHAnsi" w:hAnsiTheme="minorHAnsi" w:cstheme="minorHAnsi"/>
                <w:sz w:val="16"/>
                <w:szCs w:val="16"/>
              </w:rPr>
            </w:pPr>
            <w:r w:rsidRPr="00767FA1">
              <w:rPr>
                <w:rFonts w:asciiTheme="minorHAnsi" w:hAnsiTheme="minorHAnsi" w:cstheme="minorHAnsi"/>
                <w:sz w:val="16"/>
                <w:szCs w:val="16"/>
              </w:rPr>
              <w:t xml:space="preserve">2 </w:t>
            </w:r>
          </w:p>
        </w:tc>
        <w:tc>
          <w:tcPr>
            <w:tcW w:w="5405" w:type="dxa"/>
          </w:tcPr>
          <w:p w14:paraId="696F1F0F"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Bb Clarinets</w:t>
            </w:r>
          </w:p>
        </w:tc>
      </w:tr>
      <w:tr w:rsidR="00D502F6" w:rsidRPr="00767FA1" w14:paraId="34BED44D" w14:textId="77777777" w:rsidTr="0069245E">
        <w:trPr>
          <w:jc w:val="center"/>
        </w:trPr>
        <w:tc>
          <w:tcPr>
            <w:tcW w:w="535" w:type="dxa"/>
          </w:tcPr>
          <w:p w14:paraId="227D3CC3"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jc w:val="right"/>
              <w:rPr>
                <w:rFonts w:asciiTheme="minorHAnsi" w:hAnsiTheme="minorHAnsi" w:cstheme="minorHAnsi"/>
                <w:sz w:val="16"/>
                <w:szCs w:val="16"/>
              </w:rPr>
            </w:pPr>
            <w:r w:rsidRPr="00767FA1">
              <w:rPr>
                <w:rFonts w:asciiTheme="minorHAnsi" w:hAnsiTheme="minorHAnsi" w:cstheme="minorHAnsi"/>
                <w:sz w:val="16"/>
                <w:szCs w:val="16"/>
              </w:rPr>
              <w:t>16</w:t>
            </w:r>
          </w:p>
        </w:tc>
        <w:tc>
          <w:tcPr>
            <w:tcW w:w="1890" w:type="dxa"/>
          </w:tcPr>
          <w:p w14:paraId="3990C0DC"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2</w:t>
            </w:r>
            <w:r w:rsidRPr="00767FA1">
              <w:rPr>
                <w:rFonts w:asciiTheme="minorHAnsi" w:hAnsiTheme="minorHAnsi" w:cstheme="minorHAnsi"/>
                <w:sz w:val="16"/>
                <w:szCs w:val="16"/>
                <w:vertAlign w:val="superscript"/>
              </w:rPr>
              <w:t>nd</w:t>
            </w:r>
            <w:r w:rsidRPr="00767FA1">
              <w:rPr>
                <w:rFonts w:asciiTheme="minorHAnsi" w:hAnsiTheme="minorHAnsi" w:cstheme="minorHAnsi"/>
                <w:sz w:val="16"/>
                <w:szCs w:val="16"/>
              </w:rPr>
              <w:t xml:space="preserve"> Violins</w:t>
            </w:r>
          </w:p>
        </w:tc>
        <w:tc>
          <w:tcPr>
            <w:tcW w:w="450" w:type="dxa"/>
          </w:tcPr>
          <w:p w14:paraId="01437E5C"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jc w:val="right"/>
              <w:rPr>
                <w:rFonts w:asciiTheme="minorHAnsi" w:hAnsiTheme="minorHAnsi" w:cstheme="minorHAnsi"/>
                <w:sz w:val="16"/>
                <w:szCs w:val="16"/>
              </w:rPr>
            </w:pPr>
            <w:r w:rsidRPr="00767FA1">
              <w:rPr>
                <w:rFonts w:asciiTheme="minorHAnsi" w:hAnsiTheme="minorHAnsi" w:cstheme="minorHAnsi"/>
                <w:sz w:val="16"/>
                <w:szCs w:val="16"/>
              </w:rPr>
              <w:t>4</w:t>
            </w:r>
          </w:p>
        </w:tc>
        <w:tc>
          <w:tcPr>
            <w:tcW w:w="5405" w:type="dxa"/>
          </w:tcPr>
          <w:p w14:paraId="15533903"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French Horns</w:t>
            </w:r>
          </w:p>
        </w:tc>
      </w:tr>
      <w:tr w:rsidR="00D502F6" w:rsidRPr="00767FA1" w14:paraId="738B7F75" w14:textId="77777777" w:rsidTr="0069245E">
        <w:trPr>
          <w:jc w:val="center"/>
        </w:trPr>
        <w:tc>
          <w:tcPr>
            <w:tcW w:w="535" w:type="dxa"/>
          </w:tcPr>
          <w:p w14:paraId="17E35366"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jc w:val="right"/>
              <w:rPr>
                <w:rFonts w:asciiTheme="minorHAnsi" w:hAnsiTheme="minorHAnsi" w:cstheme="minorHAnsi"/>
                <w:sz w:val="16"/>
                <w:szCs w:val="16"/>
              </w:rPr>
            </w:pPr>
            <w:r w:rsidRPr="00767FA1">
              <w:rPr>
                <w:rFonts w:asciiTheme="minorHAnsi" w:hAnsiTheme="minorHAnsi" w:cstheme="minorHAnsi"/>
                <w:sz w:val="16"/>
                <w:szCs w:val="16"/>
              </w:rPr>
              <w:t>10</w:t>
            </w:r>
          </w:p>
        </w:tc>
        <w:tc>
          <w:tcPr>
            <w:tcW w:w="1890" w:type="dxa"/>
          </w:tcPr>
          <w:p w14:paraId="07031B7B"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Violas</w:t>
            </w:r>
          </w:p>
        </w:tc>
        <w:tc>
          <w:tcPr>
            <w:tcW w:w="450" w:type="dxa"/>
          </w:tcPr>
          <w:p w14:paraId="1D41E7FC"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jc w:val="right"/>
              <w:rPr>
                <w:rFonts w:asciiTheme="minorHAnsi" w:hAnsiTheme="minorHAnsi" w:cstheme="minorHAnsi"/>
                <w:sz w:val="16"/>
                <w:szCs w:val="16"/>
              </w:rPr>
            </w:pPr>
            <w:r w:rsidRPr="00767FA1">
              <w:rPr>
                <w:rFonts w:asciiTheme="minorHAnsi" w:hAnsiTheme="minorHAnsi" w:cstheme="minorHAnsi"/>
                <w:sz w:val="16"/>
                <w:szCs w:val="16"/>
              </w:rPr>
              <w:t>3</w:t>
            </w:r>
          </w:p>
        </w:tc>
        <w:tc>
          <w:tcPr>
            <w:tcW w:w="5405" w:type="dxa"/>
          </w:tcPr>
          <w:p w14:paraId="046D636A"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Trumpets</w:t>
            </w:r>
          </w:p>
        </w:tc>
      </w:tr>
      <w:tr w:rsidR="00D502F6" w:rsidRPr="00767FA1" w14:paraId="55EA85CA" w14:textId="77777777" w:rsidTr="0069245E">
        <w:trPr>
          <w:jc w:val="center"/>
        </w:trPr>
        <w:tc>
          <w:tcPr>
            <w:tcW w:w="535" w:type="dxa"/>
          </w:tcPr>
          <w:p w14:paraId="49A59890"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jc w:val="right"/>
              <w:rPr>
                <w:rFonts w:asciiTheme="minorHAnsi" w:hAnsiTheme="minorHAnsi" w:cstheme="minorHAnsi"/>
                <w:sz w:val="16"/>
                <w:szCs w:val="16"/>
              </w:rPr>
            </w:pPr>
            <w:r w:rsidRPr="00767FA1">
              <w:rPr>
                <w:rFonts w:asciiTheme="minorHAnsi" w:hAnsiTheme="minorHAnsi" w:cstheme="minorHAnsi"/>
                <w:sz w:val="16"/>
                <w:szCs w:val="16"/>
              </w:rPr>
              <w:t>10</w:t>
            </w:r>
          </w:p>
        </w:tc>
        <w:tc>
          <w:tcPr>
            <w:tcW w:w="1890" w:type="dxa"/>
          </w:tcPr>
          <w:p w14:paraId="70DAA181"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Cellos</w:t>
            </w:r>
          </w:p>
        </w:tc>
        <w:tc>
          <w:tcPr>
            <w:tcW w:w="450" w:type="dxa"/>
          </w:tcPr>
          <w:p w14:paraId="0E72BFDD"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jc w:val="right"/>
              <w:rPr>
                <w:rFonts w:asciiTheme="minorHAnsi" w:hAnsiTheme="minorHAnsi" w:cstheme="minorHAnsi"/>
                <w:sz w:val="16"/>
                <w:szCs w:val="16"/>
              </w:rPr>
            </w:pPr>
            <w:r w:rsidRPr="00767FA1">
              <w:rPr>
                <w:rFonts w:asciiTheme="minorHAnsi" w:hAnsiTheme="minorHAnsi" w:cstheme="minorHAnsi"/>
                <w:sz w:val="16"/>
                <w:szCs w:val="16"/>
              </w:rPr>
              <w:t>2</w:t>
            </w:r>
          </w:p>
        </w:tc>
        <w:tc>
          <w:tcPr>
            <w:tcW w:w="5405" w:type="dxa"/>
          </w:tcPr>
          <w:p w14:paraId="63372746"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Tenor Trombones (Slide only) (ABA 2007)</w:t>
            </w:r>
          </w:p>
        </w:tc>
      </w:tr>
      <w:tr w:rsidR="00D502F6" w:rsidRPr="00767FA1" w14:paraId="79CD83A2" w14:textId="77777777" w:rsidTr="0069245E">
        <w:trPr>
          <w:jc w:val="center"/>
        </w:trPr>
        <w:tc>
          <w:tcPr>
            <w:tcW w:w="535" w:type="dxa"/>
          </w:tcPr>
          <w:p w14:paraId="211B7CAA"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jc w:val="right"/>
              <w:rPr>
                <w:rFonts w:asciiTheme="minorHAnsi" w:hAnsiTheme="minorHAnsi" w:cstheme="minorHAnsi"/>
                <w:sz w:val="16"/>
                <w:szCs w:val="16"/>
              </w:rPr>
            </w:pPr>
            <w:r w:rsidRPr="00767FA1">
              <w:rPr>
                <w:rFonts w:asciiTheme="minorHAnsi" w:hAnsiTheme="minorHAnsi" w:cstheme="minorHAnsi"/>
                <w:sz w:val="16"/>
                <w:szCs w:val="16"/>
              </w:rPr>
              <w:t>8</w:t>
            </w:r>
          </w:p>
        </w:tc>
        <w:tc>
          <w:tcPr>
            <w:tcW w:w="1890" w:type="dxa"/>
          </w:tcPr>
          <w:p w14:paraId="368A36E9"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Basses</w:t>
            </w:r>
          </w:p>
        </w:tc>
        <w:tc>
          <w:tcPr>
            <w:tcW w:w="450" w:type="dxa"/>
          </w:tcPr>
          <w:p w14:paraId="6F69687A"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jc w:val="right"/>
              <w:rPr>
                <w:rFonts w:asciiTheme="minorHAnsi" w:hAnsiTheme="minorHAnsi" w:cstheme="minorHAnsi"/>
                <w:sz w:val="16"/>
                <w:szCs w:val="16"/>
              </w:rPr>
            </w:pPr>
            <w:r w:rsidRPr="00767FA1">
              <w:rPr>
                <w:rFonts w:asciiTheme="minorHAnsi" w:hAnsiTheme="minorHAnsi" w:cstheme="minorHAnsi"/>
                <w:sz w:val="16"/>
                <w:szCs w:val="16"/>
              </w:rPr>
              <w:t>1</w:t>
            </w:r>
          </w:p>
        </w:tc>
        <w:tc>
          <w:tcPr>
            <w:tcW w:w="5405" w:type="dxa"/>
          </w:tcPr>
          <w:p w14:paraId="39D9F660"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Bass Trombone (at least .559 bore size) (Slide only) (ABA 2007)</w:t>
            </w:r>
          </w:p>
        </w:tc>
      </w:tr>
      <w:tr w:rsidR="00D502F6" w:rsidRPr="00767FA1" w14:paraId="2944B5B9" w14:textId="77777777" w:rsidTr="0069245E">
        <w:trPr>
          <w:jc w:val="center"/>
        </w:trPr>
        <w:tc>
          <w:tcPr>
            <w:tcW w:w="535" w:type="dxa"/>
          </w:tcPr>
          <w:p w14:paraId="5C3FD7FC"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jc w:val="right"/>
              <w:rPr>
                <w:rFonts w:asciiTheme="minorHAnsi" w:hAnsiTheme="minorHAnsi" w:cstheme="minorHAnsi"/>
                <w:sz w:val="16"/>
                <w:szCs w:val="16"/>
              </w:rPr>
            </w:pPr>
            <w:r w:rsidRPr="00767FA1">
              <w:rPr>
                <w:rFonts w:asciiTheme="minorHAnsi" w:hAnsiTheme="minorHAnsi" w:cstheme="minorHAnsi"/>
                <w:sz w:val="16"/>
                <w:szCs w:val="16"/>
              </w:rPr>
              <w:t>2</w:t>
            </w:r>
          </w:p>
        </w:tc>
        <w:tc>
          <w:tcPr>
            <w:tcW w:w="1890" w:type="dxa"/>
          </w:tcPr>
          <w:p w14:paraId="184DBB63"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Flutes</w:t>
            </w:r>
          </w:p>
        </w:tc>
        <w:tc>
          <w:tcPr>
            <w:tcW w:w="450" w:type="dxa"/>
          </w:tcPr>
          <w:p w14:paraId="791A7A76"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jc w:val="right"/>
              <w:rPr>
                <w:rFonts w:asciiTheme="minorHAnsi" w:hAnsiTheme="minorHAnsi" w:cstheme="minorHAnsi"/>
                <w:sz w:val="16"/>
                <w:szCs w:val="16"/>
              </w:rPr>
            </w:pPr>
            <w:r w:rsidRPr="00767FA1">
              <w:rPr>
                <w:rFonts w:asciiTheme="minorHAnsi" w:hAnsiTheme="minorHAnsi" w:cstheme="minorHAnsi"/>
                <w:sz w:val="16"/>
                <w:szCs w:val="16"/>
              </w:rPr>
              <w:t>1</w:t>
            </w:r>
          </w:p>
        </w:tc>
        <w:tc>
          <w:tcPr>
            <w:tcW w:w="5405" w:type="dxa"/>
          </w:tcPr>
          <w:p w14:paraId="07D8F53C"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Tuba</w:t>
            </w:r>
          </w:p>
        </w:tc>
      </w:tr>
      <w:tr w:rsidR="00D502F6" w:rsidRPr="00767FA1" w14:paraId="78D46D81" w14:textId="77777777" w:rsidTr="0069245E">
        <w:trPr>
          <w:jc w:val="center"/>
        </w:trPr>
        <w:tc>
          <w:tcPr>
            <w:tcW w:w="535" w:type="dxa"/>
          </w:tcPr>
          <w:p w14:paraId="4BFC3327"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jc w:val="right"/>
              <w:rPr>
                <w:rFonts w:asciiTheme="minorHAnsi" w:hAnsiTheme="minorHAnsi" w:cstheme="minorHAnsi"/>
                <w:sz w:val="16"/>
                <w:szCs w:val="16"/>
              </w:rPr>
            </w:pPr>
            <w:r w:rsidRPr="00767FA1">
              <w:rPr>
                <w:rFonts w:asciiTheme="minorHAnsi" w:hAnsiTheme="minorHAnsi" w:cstheme="minorHAnsi"/>
                <w:sz w:val="16"/>
                <w:szCs w:val="16"/>
              </w:rPr>
              <w:t>2</w:t>
            </w:r>
          </w:p>
        </w:tc>
        <w:tc>
          <w:tcPr>
            <w:tcW w:w="1890" w:type="dxa"/>
          </w:tcPr>
          <w:p w14:paraId="25433ACF"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Oboes</w:t>
            </w:r>
          </w:p>
        </w:tc>
        <w:tc>
          <w:tcPr>
            <w:tcW w:w="450" w:type="dxa"/>
          </w:tcPr>
          <w:p w14:paraId="1F33D04C"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jc w:val="right"/>
              <w:rPr>
                <w:rFonts w:asciiTheme="minorHAnsi" w:hAnsiTheme="minorHAnsi" w:cstheme="minorHAnsi"/>
                <w:sz w:val="16"/>
                <w:szCs w:val="16"/>
              </w:rPr>
            </w:pPr>
            <w:r w:rsidRPr="00767FA1">
              <w:rPr>
                <w:rFonts w:asciiTheme="minorHAnsi" w:hAnsiTheme="minorHAnsi" w:cstheme="minorHAnsi"/>
                <w:sz w:val="16"/>
                <w:szCs w:val="16"/>
              </w:rPr>
              <w:t>3</w:t>
            </w:r>
          </w:p>
        </w:tc>
        <w:tc>
          <w:tcPr>
            <w:tcW w:w="5405" w:type="dxa"/>
          </w:tcPr>
          <w:p w14:paraId="21CAB6D2"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Percussion</w:t>
            </w:r>
          </w:p>
        </w:tc>
      </w:tr>
      <w:tr w:rsidR="00D502F6" w:rsidRPr="00767FA1" w14:paraId="711F2A08" w14:textId="77777777" w:rsidTr="0069245E">
        <w:trPr>
          <w:jc w:val="center"/>
        </w:trPr>
        <w:tc>
          <w:tcPr>
            <w:tcW w:w="535" w:type="dxa"/>
          </w:tcPr>
          <w:p w14:paraId="0879D831"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jc w:val="right"/>
              <w:rPr>
                <w:rFonts w:asciiTheme="minorHAnsi" w:hAnsiTheme="minorHAnsi" w:cstheme="minorHAnsi"/>
                <w:sz w:val="16"/>
                <w:szCs w:val="16"/>
              </w:rPr>
            </w:pPr>
            <w:r w:rsidRPr="00767FA1">
              <w:rPr>
                <w:rFonts w:asciiTheme="minorHAnsi" w:hAnsiTheme="minorHAnsi" w:cstheme="minorHAnsi"/>
                <w:sz w:val="16"/>
                <w:szCs w:val="16"/>
              </w:rPr>
              <w:t>2</w:t>
            </w:r>
          </w:p>
        </w:tc>
        <w:tc>
          <w:tcPr>
            <w:tcW w:w="1890" w:type="dxa"/>
          </w:tcPr>
          <w:p w14:paraId="456779B0"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Bassoons</w:t>
            </w:r>
          </w:p>
        </w:tc>
        <w:tc>
          <w:tcPr>
            <w:tcW w:w="450" w:type="dxa"/>
          </w:tcPr>
          <w:p w14:paraId="2DB41D05"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jc w:val="right"/>
              <w:rPr>
                <w:rFonts w:asciiTheme="minorHAnsi" w:hAnsiTheme="minorHAnsi" w:cstheme="minorHAnsi"/>
                <w:sz w:val="16"/>
                <w:szCs w:val="16"/>
              </w:rPr>
            </w:pPr>
          </w:p>
        </w:tc>
        <w:tc>
          <w:tcPr>
            <w:tcW w:w="5405" w:type="dxa"/>
          </w:tcPr>
          <w:p w14:paraId="71CA189D" w14:textId="77777777" w:rsidR="00D502F6" w:rsidRPr="00767FA1"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p>
        </w:tc>
      </w:tr>
    </w:tbl>
    <w:p w14:paraId="539C5D6E" w14:textId="77777777" w:rsidR="00D502F6" w:rsidRPr="00767FA1"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p>
    <w:p w14:paraId="30B92DC9" w14:textId="77777777" w:rsidR="00D502F6" w:rsidRPr="00767FA1"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left="720" w:hanging="720"/>
        <w:rPr>
          <w:rFonts w:asciiTheme="minorHAnsi" w:hAnsiTheme="minorHAnsi" w:cstheme="minorHAnsi"/>
          <w:sz w:val="16"/>
          <w:szCs w:val="16"/>
        </w:rPr>
      </w:pPr>
      <w:r w:rsidRPr="00767FA1">
        <w:rPr>
          <w:rFonts w:asciiTheme="minorHAnsi" w:hAnsiTheme="minorHAnsi" w:cstheme="minorHAnsi"/>
          <w:sz w:val="16"/>
          <w:szCs w:val="16"/>
        </w:rPr>
        <w:t>5.  After the first rehearsal no students may be moved between organizations.</w:t>
      </w:r>
    </w:p>
    <w:p w14:paraId="4B1E5647" w14:textId="77777777" w:rsidR="00D502F6" w:rsidRPr="00767FA1"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p>
    <w:p w14:paraId="65E0CEF6" w14:textId="77777777" w:rsidR="00D502F6" w:rsidRPr="00767FA1"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6.  Violin seating:  1</w:t>
      </w:r>
      <w:r w:rsidRPr="00767FA1">
        <w:rPr>
          <w:rFonts w:asciiTheme="minorHAnsi" w:hAnsiTheme="minorHAnsi" w:cstheme="minorHAnsi"/>
          <w:sz w:val="16"/>
          <w:szCs w:val="16"/>
          <w:vertAlign w:val="superscript"/>
        </w:rPr>
        <w:t>st</w:t>
      </w:r>
      <w:r w:rsidRPr="00767FA1">
        <w:rPr>
          <w:rFonts w:asciiTheme="minorHAnsi" w:hAnsiTheme="minorHAnsi" w:cstheme="minorHAnsi"/>
          <w:sz w:val="16"/>
          <w:szCs w:val="16"/>
        </w:rPr>
        <w:t xml:space="preserve"> and 2</w:t>
      </w:r>
      <w:r w:rsidRPr="00767FA1">
        <w:rPr>
          <w:rFonts w:asciiTheme="minorHAnsi" w:hAnsiTheme="minorHAnsi" w:cstheme="minorHAnsi"/>
          <w:sz w:val="16"/>
          <w:szCs w:val="16"/>
          <w:vertAlign w:val="superscript"/>
        </w:rPr>
        <w:t>nd</w:t>
      </w:r>
      <w:r w:rsidRPr="00767FA1">
        <w:rPr>
          <w:rFonts w:asciiTheme="minorHAnsi" w:hAnsiTheme="minorHAnsi" w:cstheme="minorHAnsi"/>
          <w:sz w:val="16"/>
          <w:szCs w:val="16"/>
        </w:rPr>
        <w:t xml:space="preserve"> Violins will be seated straight away according to scores earned.  The </w:t>
      </w:r>
      <w:proofErr w:type="gramStart"/>
      <w:r w:rsidRPr="00767FA1">
        <w:rPr>
          <w:rFonts w:asciiTheme="minorHAnsi" w:hAnsiTheme="minorHAnsi" w:cstheme="minorHAnsi"/>
          <w:sz w:val="16"/>
          <w:szCs w:val="16"/>
        </w:rPr>
        <w:t>highest ranking</w:t>
      </w:r>
      <w:proofErr w:type="gramEnd"/>
      <w:r w:rsidRPr="00767FA1">
        <w:rPr>
          <w:rFonts w:asciiTheme="minorHAnsi" w:hAnsiTheme="minorHAnsi" w:cstheme="minorHAnsi"/>
          <w:sz w:val="16"/>
          <w:szCs w:val="16"/>
        </w:rPr>
        <w:t xml:space="preserve"> 1</w:t>
      </w:r>
      <w:r w:rsidRPr="00767FA1">
        <w:rPr>
          <w:rFonts w:asciiTheme="minorHAnsi" w:hAnsiTheme="minorHAnsi" w:cstheme="minorHAnsi"/>
          <w:sz w:val="16"/>
          <w:szCs w:val="16"/>
          <w:vertAlign w:val="superscript"/>
        </w:rPr>
        <w:t>st</w:t>
      </w:r>
      <w:r w:rsidRPr="00767FA1">
        <w:rPr>
          <w:rFonts w:asciiTheme="minorHAnsi" w:hAnsiTheme="minorHAnsi" w:cstheme="minorHAnsi"/>
          <w:sz w:val="16"/>
          <w:szCs w:val="16"/>
        </w:rPr>
        <w:t xml:space="preserve"> Violin who chooses to do so, may choose to play principal 2</w:t>
      </w:r>
      <w:r w:rsidRPr="00767FA1">
        <w:rPr>
          <w:rFonts w:asciiTheme="minorHAnsi" w:hAnsiTheme="minorHAnsi" w:cstheme="minorHAnsi"/>
          <w:sz w:val="16"/>
          <w:szCs w:val="16"/>
          <w:vertAlign w:val="superscript"/>
        </w:rPr>
        <w:t>nd</w:t>
      </w:r>
      <w:r w:rsidRPr="00767FA1">
        <w:rPr>
          <w:rFonts w:asciiTheme="minorHAnsi" w:hAnsiTheme="minorHAnsi" w:cstheme="minorHAnsi"/>
          <w:sz w:val="16"/>
          <w:szCs w:val="16"/>
        </w:rPr>
        <w:t xml:space="preserve"> Violin.  Original 2</w:t>
      </w:r>
      <w:r w:rsidRPr="00767FA1">
        <w:rPr>
          <w:rFonts w:asciiTheme="minorHAnsi" w:hAnsiTheme="minorHAnsi" w:cstheme="minorHAnsi"/>
          <w:sz w:val="16"/>
          <w:szCs w:val="16"/>
          <w:vertAlign w:val="superscript"/>
        </w:rPr>
        <w:t>nd</w:t>
      </w:r>
      <w:r w:rsidRPr="00767FA1">
        <w:rPr>
          <w:rFonts w:asciiTheme="minorHAnsi" w:hAnsiTheme="minorHAnsi" w:cstheme="minorHAnsi"/>
          <w:sz w:val="16"/>
          <w:szCs w:val="16"/>
        </w:rPr>
        <w:t xml:space="preserve"> Violins may choose to remain in the 2</w:t>
      </w:r>
      <w:r w:rsidRPr="00767FA1">
        <w:rPr>
          <w:rFonts w:asciiTheme="minorHAnsi" w:hAnsiTheme="minorHAnsi" w:cstheme="minorHAnsi"/>
          <w:sz w:val="16"/>
          <w:szCs w:val="16"/>
          <w:vertAlign w:val="superscript"/>
        </w:rPr>
        <w:t>nd</w:t>
      </w:r>
      <w:r w:rsidRPr="00767FA1">
        <w:rPr>
          <w:rFonts w:asciiTheme="minorHAnsi" w:hAnsiTheme="minorHAnsi" w:cstheme="minorHAnsi"/>
          <w:sz w:val="16"/>
          <w:szCs w:val="16"/>
        </w:rPr>
        <w:t xml:space="preserve"> Violin section if given the option to move to 1</w:t>
      </w:r>
      <w:r w:rsidRPr="00767FA1">
        <w:rPr>
          <w:rFonts w:asciiTheme="minorHAnsi" w:hAnsiTheme="minorHAnsi" w:cstheme="minorHAnsi"/>
          <w:sz w:val="16"/>
          <w:szCs w:val="16"/>
          <w:vertAlign w:val="superscript"/>
        </w:rPr>
        <w:t>st</w:t>
      </w:r>
      <w:r w:rsidRPr="00767FA1">
        <w:rPr>
          <w:rFonts w:asciiTheme="minorHAnsi" w:hAnsiTheme="minorHAnsi" w:cstheme="minorHAnsi"/>
          <w:sz w:val="16"/>
          <w:szCs w:val="16"/>
        </w:rPr>
        <w:t xml:space="preserve"> Violin.  Designated alternates will be added to the back of the 2</w:t>
      </w:r>
      <w:r w:rsidRPr="00767FA1">
        <w:rPr>
          <w:rFonts w:asciiTheme="minorHAnsi" w:hAnsiTheme="minorHAnsi" w:cstheme="minorHAnsi"/>
          <w:sz w:val="16"/>
          <w:szCs w:val="16"/>
          <w:vertAlign w:val="superscript"/>
        </w:rPr>
        <w:t>nd</w:t>
      </w:r>
      <w:r w:rsidRPr="00767FA1">
        <w:rPr>
          <w:rFonts w:asciiTheme="minorHAnsi" w:hAnsiTheme="minorHAnsi" w:cstheme="minorHAnsi"/>
          <w:sz w:val="16"/>
          <w:szCs w:val="16"/>
        </w:rPr>
        <w:t xml:space="preserve"> Violin section as needed or until all have been called.  </w:t>
      </w:r>
    </w:p>
    <w:p w14:paraId="7C70A627" w14:textId="77777777" w:rsidR="00D502F6" w:rsidRPr="00767FA1"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left="720" w:hanging="720"/>
        <w:rPr>
          <w:rFonts w:asciiTheme="minorHAnsi" w:hAnsiTheme="minorHAnsi" w:cstheme="minorHAnsi"/>
          <w:sz w:val="16"/>
          <w:szCs w:val="16"/>
        </w:rPr>
      </w:pPr>
    </w:p>
    <w:p w14:paraId="08A330DD" w14:textId="77777777" w:rsidR="00D502F6" w:rsidRPr="00767FA1"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left="720" w:hanging="720"/>
        <w:rPr>
          <w:rFonts w:asciiTheme="minorHAnsi" w:hAnsiTheme="minorHAnsi" w:cstheme="minorHAnsi"/>
          <w:sz w:val="16"/>
          <w:szCs w:val="16"/>
        </w:rPr>
      </w:pPr>
      <w:r w:rsidRPr="00767FA1">
        <w:rPr>
          <w:rFonts w:asciiTheme="minorHAnsi" w:hAnsiTheme="minorHAnsi" w:cstheme="minorHAnsi"/>
          <w:sz w:val="16"/>
          <w:szCs w:val="16"/>
        </w:rPr>
        <w:t xml:space="preserve">7.  The deadline for tryout scores, changes, errors, etc., will be at </w:t>
      </w:r>
      <w:smartTag w:uri="urn:schemas-microsoft-com:office:smarttags" w:element="time">
        <w:smartTagPr>
          <w:attr w:name="Minute" w:val="0"/>
          <w:attr w:name="Hour" w:val="17"/>
        </w:smartTagPr>
        <w:r w:rsidRPr="00767FA1">
          <w:rPr>
            <w:rFonts w:asciiTheme="minorHAnsi" w:hAnsiTheme="minorHAnsi" w:cstheme="minorHAnsi"/>
            <w:sz w:val="16"/>
            <w:szCs w:val="16"/>
          </w:rPr>
          <w:t>5:00</w:t>
        </w:r>
      </w:smartTag>
      <w:r w:rsidRPr="00767FA1">
        <w:rPr>
          <w:rFonts w:asciiTheme="minorHAnsi" w:hAnsiTheme="minorHAnsi" w:cstheme="minorHAnsi"/>
          <w:sz w:val="16"/>
          <w:szCs w:val="16"/>
        </w:rPr>
        <w:t xml:space="preserve"> p.m. on Monday following the tryouts, for Region and All-State tryouts.</w:t>
      </w:r>
    </w:p>
    <w:p w14:paraId="77964A26" w14:textId="77777777" w:rsidR="00D502F6" w:rsidRPr="00767FA1"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left="720" w:hanging="720"/>
        <w:rPr>
          <w:rFonts w:asciiTheme="minorHAnsi" w:hAnsiTheme="minorHAnsi" w:cstheme="minorHAnsi"/>
          <w:sz w:val="16"/>
          <w:szCs w:val="16"/>
        </w:rPr>
      </w:pPr>
    </w:p>
    <w:p w14:paraId="5BA79907" w14:textId="77777777" w:rsidR="00D502F6" w:rsidRPr="00767FA1" w:rsidRDefault="00D502F6" w:rsidP="00D502F6">
      <w:pPr>
        <w:widowControl w:val="0"/>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 xml:space="preserve">8.  For Orchestra: </w:t>
      </w:r>
      <w:r>
        <w:rPr>
          <w:rFonts w:asciiTheme="minorHAnsi" w:hAnsiTheme="minorHAnsi" w:cstheme="minorHAnsi"/>
          <w:sz w:val="16"/>
          <w:szCs w:val="16"/>
        </w:rPr>
        <w:t xml:space="preserve"> </w:t>
      </w:r>
      <w:r w:rsidRPr="00767FA1">
        <w:rPr>
          <w:rFonts w:asciiTheme="minorHAnsi" w:hAnsiTheme="minorHAnsi" w:cstheme="minorHAnsi"/>
          <w:sz w:val="16"/>
          <w:szCs w:val="16"/>
        </w:rPr>
        <w:t>A minimum All-State string instrumentation shall be prescribed in the By-Laws.  However, this may be expanded if the repertoire requires, at the discretion of the Orchestra Chairman, so that additional personnel may be selected at the All-State auditions.</w:t>
      </w:r>
    </w:p>
    <w:p w14:paraId="47A679E2" w14:textId="77777777" w:rsidR="00D502F6" w:rsidRPr="00767FA1"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left="720" w:hanging="720"/>
        <w:rPr>
          <w:rFonts w:asciiTheme="minorHAnsi" w:hAnsiTheme="minorHAnsi" w:cstheme="minorHAnsi"/>
          <w:sz w:val="16"/>
          <w:szCs w:val="16"/>
        </w:rPr>
      </w:pPr>
    </w:p>
    <w:p w14:paraId="589EB2DC" w14:textId="77777777" w:rsidR="00D502F6" w:rsidRPr="00767FA1"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left="720" w:hanging="720"/>
        <w:rPr>
          <w:rFonts w:asciiTheme="minorHAnsi" w:hAnsiTheme="minorHAnsi" w:cstheme="minorHAnsi"/>
          <w:sz w:val="16"/>
          <w:szCs w:val="16"/>
        </w:rPr>
      </w:pPr>
      <w:r w:rsidRPr="00767FA1">
        <w:rPr>
          <w:rFonts w:asciiTheme="minorHAnsi" w:hAnsiTheme="minorHAnsi" w:cstheme="minorHAnsi"/>
          <w:sz w:val="16"/>
          <w:szCs w:val="16"/>
        </w:rPr>
        <w:t>9.  If instrumentation is required for which auditions are not held (</w:t>
      </w:r>
      <w:proofErr w:type="gramStart"/>
      <w:r w:rsidRPr="00767FA1">
        <w:rPr>
          <w:rFonts w:asciiTheme="minorHAnsi" w:hAnsiTheme="minorHAnsi" w:cstheme="minorHAnsi"/>
          <w:sz w:val="16"/>
          <w:szCs w:val="16"/>
        </w:rPr>
        <w:t>i.e.</w:t>
      </w:r>
      <w:proofErr w:type="gramEnd"/>
      <w:r w:rsidRPr="00767FA1">
        <w:rPr>
          <w:rFonts w:asciiTheme="minorHAnsi" w:hAnsiTheme="minorHAnsi" w:cstheme="minorHAnsi"/>
          <w:sz w:val="16"/>
          <w:szCs w:val="16"/>
        </w:rPr>
        <w:t xml:space="preserve"> harp) the Orchestra Chairman will select these additional players.</w:t>
      </w:r>
    </w:p>
    <w:p w14:paraId="5B408101" w14:textId="77777777" w:rsidR="00D502F6" w:rsidRPr="00767FA1"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left="720" w:hanging="720"/>
        <w:rPr>
          <w:rFonts w:asciiTheme="minorHAnsi" w:hAnsiTheme="minorHAnsi" w:cstheme="minorHAnsi"/>
          <w:sz w:val="16"/>
          <w:szCs w:val="16"/>
        </w:rPr>
      </w:pPr>
    </w:p>
    <w:p w14:paraId="54A1F075" w14:textId="77777777" w:rsidR="00D502F6" w:rsidRPr="00767FA1"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left="720" w:hanging="720"/>
        <w:rPr>
          <w:rFonts w:asciiTheme="minorHAnsi" w:hAnsiTheme="minorHAnsi" w:cstheme="minorHAnsi"/>
          <w:sz w:val="16"/>
          <w:szCs w:val="16"/>
        </w:rPr>
      </w:pPr>
      <w:r w:rsidRPr="00767FA1">
        <w:rPr>
          <w:rFonts w:asciiTheme="minorHAnsi" w:hAnsiTheme="minorHAnsi" w:cstheme="minorHAnsi"/>
          <w:sz w:val="16"/>
          <w:szCs w:val="16"/>
        </w:rPr>
        <w:t>10.  Guest soloists are not to be used at All-State concerts, with the exception of the All-State Jazz Band.</w:t>
      </w:r>
    </w:p>
    <w:p w14:paraId="6392A453" w14:textId="77777777" w:rsidR="00D502F6" w:rsidRPr="00767FA1"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left="720" w:hanging="720"/>
        <w:rPr>
          <w:rFonts w:asciiTheme="minorHAnsi" w:hAnsiTheme="minorHAnsi" w:cstheme="minorHAnsi"/>
          <w:sz w:val="16"/>
          <w:szCs w:val="16"/>
        </w:rPr>
      </w:pPr>
    </w:p>
    <w:p w14:paraId="0BB6EC9B" w14:textId="77777777" w:rsidR="00D502F6" w:rsidRPr="005D141B"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left="720" w:hanging="720"/>
        <w:rPr>
          <w:rFonts w:asciiTheme="minorHAnsi" w:hAnsiTheme="minorHAnsi" w:cstheme="minorHAnsi"/>
          <w:b/>
          <w:bCs/>
          <w:sz w:val="16"/>
          <w:szCs w:val="16"/>
        </w:rPr>
      </w:pPr>
      <w:r w:rsidRPr="005D141B">
        <w:rPr>
          <w:rFonts w:asciiTheme="minorHAnsi" w:hAnsiTheme="minorHAnsi" w:cstheme="minorHAnsi"/>
          <w:b/>
          <w:bCs/>
          <w:sz w:val="16"/>
          <w:szCs w:val="16"/>
        </w:rPr>
        <w:t>E.  AUDITION PROCEDURES</w:t>
      </w:r>
    </w:p>
    <w:p w14:paraId="039FB1BB" w14:textId="77777777" w:rsidR="00D502F6" w:rsidRPr="00767FA1" w:rsidRDefault="00D502F6" w:rsidP="00D502F6">
      <w:pPr>
        <w:widowControl w:val="0"/>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1.  The All-State Tryout Committee, under the supervision of the 1st Vice-President, will be given the responsibility of running the All-State tryouts and the tally room.  The Committee will be made up of six members on a rotating basis - the member on the Committee the longest will be the Chairperson.</w:t>
      </w:r>
    </w:p>
    <w:p w14:paraId="207207FC" w14:textId="77777777" w:rsidR="00D502F6" w:rsidRPr="00767FA1" w:rsidRDefault="00D502F6" w:rsidP="00D502F6">
      <w:pPr>
        <w:widowControl w:val="0"/>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line="200" w:lineRule="exact"/>
        <w:rPr>
          <w:rFonts w:asciiTheme="minorHAnsi" w:hAnsiTheme="minorHAnsi" w:cstheme="minorHAnsi"/>
          <w:i/>
          <w:sz w:val="16"/>
          <w:szCs w:val="16"/>
        </w:rPr>
      </w:pPr>
      <w:r w:rsidRPr="00767FA1">
        <w:rPr>
          <w:rFonts w:asciiTheme="minorHAnsi" w:hAnsiTheme="minorHAnsi" w:cstheme="minorHAnsi"/>
          <w:sz w:val="16"/>
          <w:szCs w:val="16"/>
        </w:rPr>
        <w:t xml:space="preserve">2.  All-State candidate’s names will be drawn to determine the tryout, thus giving a fair distribution of playing times.  Each student will be given a tryout time.  A student who misses his/her playing time will have </w:t>
      </w:r>
      <w:r w:rsidRPr="00FB2FD9">
        <w:rPr>
          <w:rFonts w:asciiTheme="minorHAnsi" w:hAnsiTheme="minorHAnsi" w:cstheme="minorHAnsi"/>
          <w:b/>
          <w:sz w:val="16"/>
          <w:szCs w:val="16"/>
        </w:rPr>
        <w:t>five percent of the total points possible per sheet deducted from their total score</w:t>
      </w:r>
      <w:r w:rsidRPr="00767FA1">
        <w:rPr>
          <w:rFonts w:asciiTheme="minorHAnsi" w:hAnsiTheme="minorHAnsi" w:cstheme="minorHAnsi"/>
          <w:sz w:val="16"/>
          <w:szCs w:val="16"/>
        </w:rPr>
        <w:t xml:space="preserve"> (ABA 2019) and be allowed to audition at the next available time. </w:t>
      </w:r>
      <w:r w:rsidRPr="00767FA1">
        <w:rPr>
          <w:rFonts w:asciiTheme="minorHAnsi" w:hAnsiTheme="minorHAnsi" w:cstheme="minorHAnsi"/>
          <w:i/>
          <w:sz w:val="16"/>
          <w:szCs w:val="16"/>
        </w:rPr>
        <w:t>(At All-State, points will be deducted for the three judges whose score counts in the Olympic system.)</w:t>
      </w:r>
    </w:p>
    <w:p w14:paraId="51A9191A" w14:textId="77777777" w:rsidR="00D502F6" w:rsidRPr="00767FA1"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left="720" w:hanging="720"/>
        <w:rPr>
          <w:rFonts w:asciiTheme="minorHAnsi" w:hAnsiTheme="minorHAnsi" w:cstheme="minorHAnsi"/>
          <w:sz w:val="16"/>
          <w:szCs w:val="16"/>
        </w:rPr>
      </w:pPr>
    </w:p>
    <w:p w14:paraId="5F34CA05" w14:textId="77777777" w:rsidR="00D502F6" w:rsidRPr="00767FA1" w:rsidRDefault="00D502F6" w:rsidP="00D502F6">
      <w:pPr>
        <w:widowControl w:val="0"/>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i/>
          <w:sz w:val="16"/>
          <w:szCs w:val="16"/>
        </w:rPr>
      </w:pPr>
      <w:r w:rsidRPr="00767FA1">
        <w:rPr>
          <w:rFonts w:asciiTheme="minorHAnsi" w:hAnsiTheme="minorHAnsi" w:cstheme="minorHAnsi"/>
          <w:sz w:val="16"/>
          <w:szCs w:val="16"/>
        </w:rPr>
        <w:t xml:space="preserve">3.  </w:t>
      </w:r>
      <w:r w:rsidRPr="00767FA1">
        <w:rPr>
          <w:rFonts w:asciiTheme="minorHAnsi" w:hAnsiTheme="minorHAnsi" w:cstheme="minorHAnsi"/>
          <w:bCs/>
          <w:sz w:val="16"/>
          <w:szCs w:val="16"/>
          <w:u w:val="single"/>
        </w:rPr>
        <w:t>For Band Auditions</w:t>
      </w:r>
      <w:r w:rsidRPr="00767FA1">
        <w:rPr>
          <w:rFonts w:asciiTheme="minorHAnsi" w:hAnsiTheme="minorHAnsi" w:cstheme="minorHAnsi"/>
          <w:bCs/>
          <w:sz w:val="16"/>
          <w:szCs w:val="16"/>
        </w:rPr>
        <w:t>, five directors will be invited to serve on each All-State audition committee.  The Olympic scoring system will be used (throw out the high and low scores and total the other three</w:t>
      </w:r>
      <w:r w:rsidRPr="00FB2FD9">
        <w:rPr>
          <w:rFonts w:asciiTheme="minorHAnsi" w:hAnsiTheme="minorHAnsi" w:cstheme="minorHAnsi"/>
          <w:bCs/>
          <w:sz w:val="16"/>
          <w:szCs w:val="16"/>
        </w:rPr>
        <w:t xml:space="preserve">).  For Orchestra strings and </w:t>
      </w:r>
      <w:proofErr w:type="gramStart"/>
      <w:r w:rsidRPr="00FB2FD9">
        <w:rPr>
          <w:rFonts w:asciiTheme="minorHAnsi" w:hAnsiTheme="minorHAnsi" w:cstheme="minorHAnsi"/>
          <w:bCs/>
          <w:sz w:val="16"/>
          <w:szCs w:val="16"/>
        </w:rPr>
        <w:t>Jazz</w:t>
      </w:r>
      <w:proofErr w:type="gramEnd"/>
      <w:r w:rsidRPr="00FB2FD9">
        <w:rPr>
          <w:rFonts w:asciiTheme="minorHAnsi" w:hAnsiTheme="minorHAnsi" w:cstheme="minorHAnsi"/>
          <w:bCs/>
          <w:sz w:val="16"/>
          <w:szCs w:val="16"/>
        </w:rPr>
        <w:t xml:space="preserve"> auditions, three directors will be invited to serve on each All-State audition committee. </w:t>
      </w:r>
      <w:r w:rsidRPr="00767FA1">
        <w:rPr>
          <w:rFonts w:asciiTheme="minorHAnsi" w:hAnsiTheme="minorHAnsi" w:cstheme="minorHAnsi"/>
          <w:bCs/>
          <w:sz w:val="16"/>
          <w:szCs w:val="16"/>
        </w:rPr>
        <w:t>(ABA 2019)</w:t>
      </w:r>
      <w:r w:rsidRPr="00767FA1">
        <w:rPr>
          <w:rFonts w:asciiTheme="minorHAnsi" w:hAnsiTheme="minorHAnsi" w:cstheme="minorHAnsi"/>
          <w:bCs/>
          <w:color w:val="FF0000"/>
          <w:sz w:val="16"/>
          <w:szCs w:val="16"/>
        </w:rPr>
        <w:t xml:space="preserve"> </w:t>
      </w:r>
      <w:r>
        <w:rPr>
          <w:rFonts w:asciiTheme="minorHAnsi" w:hAnsiTheme="minorHAnsi" w:cstheme="minorHAnsi"/>
          <w:bCs/>
          <w:color w:val="FF0000"/>
          <w:sz w:val="16"/>
          <w:szCs w:val="16"/>
        </w:rPr>
        <w:t xml:space="preserve"> </w:t>
      </w:r>
      <w:r w:rsidRPr="00767FA1">
        <w:rPr>
          <w:rFonts w:asciiTheme="minorHAnsi" w:hAnsiTheme="minorHAnsi" w:cstheme="minorHAnsi"/>
          <w:sz w:val="16"/>
          <w:szCs w:val="16"/>
        </w:rPr>
        <w:t xml:space="preserve">Each of the nine regions is to be as equally represented as possible in the selection of committees. </w:t>
      </w:r>
      <w:r>
        <w:rPr>
          <w:rFonts w:asciiTheme="minorHAnsi" w:hAnsiTheme="minorHAnsi" w:cstheme="minorHAnsi"/>
          <w:sz w:val="16"/>
          <w:szCs w:val="16"/>
        </w:rPr>
        <w:t xml:space="preserve"> </w:t>
      </w:r>
      <w:r w:rsidRPr="00767FA1">
        <w:rPr>
          <w:rFonts w:asciiTheme="minorHAnsi" w:hAnsiTheme="minorHAnsi" w:cstheme="minorHAnsi"/>
          <w:sz w:val="16"/>
          <w:szCs w:val="16"/>
        </w:rPr>
        <w:t>Directors will not be allowed to judge an All-State tryout instrument if any child of which they are parent or legal guardian is scheduled to tryout on that instrument</w:t>
      </w:r>
      <w:r w:rsidRPr="00881596">
        <w:rPr>
          <w:rFonts w:asciiTheme="minorHAnsi" w:hAnsiTheme="minorHAnsi" w:cstheme="minorHAnsi"/>
          <w:i/>
          <w:iCs/>
          <w:sz w:val="16"/>
          <w:szCs w:val="16"/>
        </w:rPr>
        <w:t>.  (The tryout procedure committee also recommends that directors follow this guideline at the region level when possible.)</w:t>
      </w:r>
      <w:r w:rsidRPr="00881596">
        <w:rPr>
          <w:rFonts w:asciiTheme="minorHAnsi" w:hAnsiTheme="minorHAnsi" w:cstheme="minorHAnsi"/>
          <w:iCs/>
          <w:sz w:val="16"/>
          <w:szCs w:val="16"/>
        </w:rPr>
        <w:t xml:space="preserve">  (</w:t>
      </w:r>
      <w:r w:rsidRPr="00767FA1">
        <w:rPr>
          <w:rFonts w:asciiTheme="minorHAnsi" w:hAnsiTheme="minorHAnsi" w:cstheme="minorHAnsi"/>
          <w:sz w:val="16"/>
          <w:szCs w:val="16"/>
        </w:rPr>
        <w:t>Revised ABA 2004)</w:t>
      </w:r>
    </w:p>
    <w:p w14:paraId="0736F7EA" w14:textId="77777777" w:rsidR="00D502F6" w:rsidRPr="00767FA1" w:rsidRDefault="00D502F6" w:rsidP="00D502F6">
      <w:pPr>
        <w:widowControl w:val="0"/>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p>
    <w:p w14:paraId="62D1742B" w14:textId="77777777" w:rsidR="00D502F6" w:rsidRPr="00767FA1" w:rsidRDefault="00D502F6" w:rsidP="00D502F6">
      <w:pPr>
        <w:widowControl w:val="0"/>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4. Tryout materials for winds, percussion and strings are to be chosen from the specified All-State tryout lists, with no deviation, with the exception of sight-reading. For instruments which draw from more than one source for their tryout material, at least one exercise shall be chosen from each source.</w:t>
      </w:r>
      <w:r w:rsidRPr="00767FA1">
        <w:rPr>
          <w:rFonts w:asciiTheme="minorHAnsi" w:hAnsiTheme="minorHAnsi" w:cstheme="minorHAnsi"/>
          <w:b/>
          <w:sz w:val="16"/>
          <w:szCs w:val="16"/>
        </w:rPr>
        <w:t xml:space="preserve"> </w:t>
      </w:r>
      <w:r w:rsidRPr="00767FA1">
        <w:rPr>
          <w:rFonts w:asciiTheme="minorHAnsi" w:hAnsiTheme="minorHAnsi" w:cstheme="minorHAnsi"/>
          <w:sz w:val="16"/>
          <w:szCs w:val="16"/>
        </w:rPr>
        <w:t>(Corrected ABA 2015 for Band)</w:t>
      </w:r>
      <w:r w:rsidRPr="00767FA1">
        <w:rPr>
          <w:rFonts w:asciiTheme="minorHAnsi" w:hAnsiTheme="minorHAnsi" w:cstheme="minorHAnsi"/>
          <w:b/>
          <w:sz w:val="16"/>
          <w:szCs w:val="16"/>
        </w:rPr>
        <w:t xml:space="preserve"> </w:t>
      </w:r>
      <w:r>
        <w:rPr>
          <w:rFonts w:asciiTheme="minorHAnsi" w:hAnsiTheme="minorHAnsi" w:cstheme="minorHAnsi"/>
          <w:b/>
          <w:sz w:val="16"/>
          <w:szCs w:val="16"/>
        </w:rPr>
        <w:t xml:space="preserve"> </w:t>
      </w:r>
      <w:r w:rsidRPr="00767FA1">
        <w:rPr>
          <w:rFonts w:asciiTheme="minorHAnsi" w:hAnsiTheme="minorHAnsi" w:cstheme="minorHAnsi"/>
          <w:sz w:val="16"/>
          <w:szCs w:val="16"/>
        </w:rPr>
        <w:t xml:space="preserve">Senior High band students will be required to know all the major and </w:t>
      </w:r>
      <w:r>
        <w:rPr>
          <w:rFonts w:asciiTheme="minorHAnsi" w:hAnsiTheme="minorHAnsi" w:cstheme="minorHAnsi"/>
          <w:sz w:val="16"/>
          <w:szCs w:val="16"/>
        </w:rPr>
        <w:t xml:space="preserve">all the harmonic </w:t>
      </w:r>
      <w:r w:rsidRPr="00767FA1">
        <w:rPr>
          <w:rFonts w:asciiTheme="minorHAnsi" w:hAnsiTheme="minorHAnsi" w:cstheme="minorHAnsi"/>
          <w:sz w:val="16"/>
          <w:szCs w:val="16"/>
        </w:rPr>
        <w:t xml:space="preserve">minor scales (ABA 2018) and a designated chromatic scale.  Senior High Orchestra students will be required to know three octave major and melodic minor scales up to and including three sharps and three flats.  </w:t>
      </w:r>
      <w:r w:rsidRPr="005650F3">
        <w:rPr>
          <w:rFonts w:asciiTheme="minorHAnsi" w:hAnsiTheme="minorHAnsi" w:cstheme="minorHAnsi"/>
          <w:sz w:val="16"/>
          <w:szCs w:val="16"/>
        </w:rPr>
        <w:t xml:space="preserve">The chromatic scale cannot be selected for Orchestra strings auditions. </w:t>
      </w:r>
      <w:r w:rsidRPr="00767FA1">
        <w:rPr>
          <w:rFonts w:asciiTheme="minorHAnsi" w:hAnsiTheme="minorHAnsi" w:cstheme="minorHAnsi"/>
          <w:sz w:val="16"/>
          <w:szCs w:val="16"/>
        </w:rPr>
        <w:t>Students will start scales on the required starting pitch and play only the required number of octaves.  All scales are to be played by memory.</w:t>
      </w:r>
      <w:r>
        <w:rPr>
          <w:rFonts w:asciiTheme="minorHAnsi" w:hAnsiTheme="minorHAnsi" w:cstheme="minorHAnsi"/>
          <w:sz w:val="16"/>
          <w:szCs w:val="16"/>
        </w:rPr>
        <w:t xml:space="preserve"> </w:t>
      </w:r>
      <w:r w:rsidRPr="00767FA1">
        <w:rPr>
          <w:rFonts w:asciiTheme="minorHAnsi" w:hAnsiTheme="minorHAnsi" w:cstheme="minorHAnsi"/>
          <w:sz w:val="16"/>
          <w:szCs w:val="16"/>
        </w:rPr>
        <w:t>(ABA 2003) The</w:t>
      </w:r>
      <w:r w:rsidRPr="00767FA1">
        <w:rPr>
          <w:rFonts w:asciiTheme="minorHAnsi" w:hAnsiTheme="minorHAnsi" w:cstheme="minorHAnsi"/>
          <w:bCs/>
          <w:sz w:val="16"/>
          <w:szCs w:val="16"/>
        </w:rPr>
        <w:t xml:space="preserve"> penalty for cheating on scales will be disqualification from the tryout at which the infraction occurred, </w:t>
      </w:r>
      <w:proofErr w:type="gramStart"/>
      <w:r w:rsidRPr="00767FA1">
        <w:rPr>
          <w:rFonts w:asciiTheme="minorHAnsi" w:hAnsiTheme="minorHAnsi" w:cstheme="minorHAnsi"/>
          <w:bCs/>
          <w:sz w:val="16"/>
          <w:szCs w:val="16"/>
        </w:rPr>
        <w:t>i.e.</w:t>
      </w:r>
      <w:proofErr w:type="gramEnd"/>
      <w:r w:rsidRPr="00767FA1">
        <w:rPr>
          <w:rFonts w:asciiTheme="minorHAnsi" w:hAnsiTheme="minorHAnsi" w:cstheme="minorHAnsi"/>
          <w:bCs/>
          <w:sz w:val="16"/>
          <w:szCs w:val="16"/>
        </w:rPr>
        <w:t xml:space="preserve"> written form, altering instrument, etc. (ABA 2008) Junior High wind and percussion students will continue to play the natural form of the minor scale.</w:t>
      </w:r>
    </w:p>
    <w:p w14:paraId="18627D40" w14:textId="77777777" w:rsidR="00D502F6" w:rsidRPr="00767FA1" w:rsidRDefault="00D502F6" w:rsidP="00D502F6">
      <w:pPr>
        <w:widowControl w:val="0"/>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p>
    <w:p w14:paraId="156BBBBF" w14:textId="77777777" w:rsidR="00D502F6" w:rsidRPr="00881596" w:rsidRDefault="00D502F6" w:rsidP="00D502F6">
      <w:pPr>
        <w:widowControl w:val="0"/>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b/>
          <w:bCs/>
          <w:sz w:val="16"/>
          <w:szCs w:val="16"/>
        </w:rPr>
      </w:pPr>
      <w:r w:rsidRPr="00767FA1">
        <w:rPr>
          <w:rFonts w:asciiTheme="minorHAnsi" w:hAnsiTheme="minorHAnsi" w:cstheme="minorHAnsi"/>
          <w:sz w:val="16"/>
          <w:szCs w:val="16"/>
        </w:rPr>
        <w:t xml:space="preserve">5.  Each student must be asked all of the same materials as all others on that particular instrument.  </w:t>
      </w:r>
      <w:r w:rsidRPr="00881596">
        <w:rPr>
          <w:rFonts w:asciiTheme="minorHAnsi" w:hAnsiTheme="minorHAnsi" w:cstheme="minorHAnsi"/>
          <w:i/>
          <w:iCs/>
          <w:sz w:val="16"/>
          <w:szCs w:val="16"/>
        </w:rPr>
        <w:t>(</w:t>
      </w:r>
      <w:r w:rsidRPr="00767FA1">
        <w:rPr>
          <w:rFonts w:asciiTheme="minorHAnsi" w:hAnsiTheme="minorHAnsi" w:cstheme="minorHAnsi"/>
          <w:i/>
          <w:sz w:val="16"/>
          <w:szCs w:val="16"/>
        </w:rPr>
        <w:t xml:space="preserve">All material that is asked should be expected to be played and heard. All-State 2002 clarification) </w:t>
      </w:r>
      <w:r w:rsidRPr="00096252">
        <w:rPr>
          <w:rFonts w:asciiTheme="minorHAnsi" w:hAnsiTheme="minorHAnsi" w:cstheme="minorHAnsi"/>
          <w:b/>
          <w:sz w:val="16"/>
          <w:szCs w:val="16"/>
        </w:rPr>
        <w:t xml:space="preserve">The </w:t>
      </w:r>
      <w:r w:rsidRPr="00767FA1">
        <w:rPr>
          <w:rFonts w:asciiTheme="minorHAnsi" w:hAnsiTheme="minorHAnsi" w:cstheme="minorHAnsi"/>
          <w:b/>
          <w:sz w:val="16"/>
          <w:szCs w:val="16"/>
        </w:rPr>
        <w:t>prepared excerpts will be posted and listed 1, 2, 3 for scoring purposes on the sheet/card, but the student will be allowed to play them in whatever order makes them comfortable.  Judges will score the excerpts on the corresponding lines for posted excerpts 1, 2 and 3 regardless of the order in which the student plays them</w:t>
      </w:r>
      <w:r w:rsidRPr="00767FA1">
        <w:rPr>
          <w:rFonts w:asciiTheme="minorHAnsi" w:hAnsiTheme="minorHAnsi" w:cstheme="minorHAnsi"/>
          <w:sz w:val="16"/>
          <w:szCs w:val="16"/>
        </w:rPr>
        <w:t xml:space="preserve">.  </w:t>
      </w:r>
      <w:r w:rsidRPr="00767FA1">
        <w:rPr>
          <w:rFonts w:asciiTheme="minorHAnsi" w:hAnsiTheme="minorHAnsi" w:cstheme="minorHAnsi"/>
          <w:b/>
          <w:bCs/>
          <w:sz w:val="16"/>
          <w:szCs w:val="16"/>
        </w:rPr>
        <w:t>(For example, a student who played the third excerpt first would be scored on line ‘C’ of the score sheet for their first excerpt, as it is listed third).</w:t>
      </w:r>
      <w:r w:rsidRPr="00767FA1">
        <w:rPr>
          <w:rFonts w:asciiTheme="minorHAnsi" w:hAnsiTheme="minorHAnsi" w:cstheme="minorHAnsi"/>
          <w:sz w:val="16"/>
          <w:szCs w:val="16"/>
        </w:rPr>
        <w:t xml:space="preserve">  (ABA 2013)</w:t>
      </w:r>
      <w:r>
        <w:rPr>
          <w:rFonts w:asciiTheme="minorHAnsi" w:hAnsiTheme="minorHAnsi" w:cstheme="minorHAnsi"/>
          <w:sz w:val="16"/>
          <w:szCs w:val="16"/>
        </w:rPr>
        <w:t xml:space="preserve"> </w:t>
      </w:r>
      <w:r w:rsidRPr="00767FA1">
        <w:rPr>
          <w:rFonts w:asciiTheme="minorHAnsi" w:hAnsiTheme="minorHAnsi" w:cstheme="minorHAnsi"/>
          <w:sz w:val="16"/>
          <w:szCs w:val="16"/>
        </w:rPr>
        <w:t xml:space="preserve"> All scales for junior and senior high auditions will be played in the order posted.  (ABA 2004) </w:t>
      </w:r>
      <w:r>
        <w:rPr>
          <w:rFonts w:asciiTheme="minorHAnsi" w:hAnsiTheme="minorHAnsi" w:cstheme="minorHAnsi"/>
          <w:sz w:val="16"/>
          <w:szCs w:val="16"/>
        </w:rPr>
        <w:t xml:space="preserve"> </w:t>
      </w:r>
      <w:r w:rsidRPr="00767FA1">
        <w:rPr>
          <w:rFonts w:asciiTheme="minorHAnsi" w:hAnsiTheme="minorHAnsi" w:cstheme="minorHAnsi"/>
          <w:sz w:val="16"/>
          <w:szCs w:val="16"/>
        </w:rPr>
        <w:t>(A judge will announce each scale.)</w:t>
      </w:r>
      <w:r>
        <w:rPr>
          <w:rFonts w:asciiTheme="minorHAnsi" w:hAnsiTheme="minorHAnsi" w:cstheme="minorHAnsi"/>
          <w:sz w:val="16"/>
          <w:szCs w:val="16"/>
        </w:rPr>
        <w:t xml:space="preserve">  </w:t>
      </w:r>
      <w:r w:rsidRPr="00881596">
        <w:rPr>
          <w:rFonts w:asciiTheme="minorHAnsi" w:hAnsiTheme="minorHAnsi" w:cstheme="minorHAnsi"/>
          <w:b/>
          <w:bCs/>
          <w:sz w:val="16"/>
          <w:szCs w:val="16"/>
        </w:rPr>
        <w:t xml:space="preserve">Posting of the scales will include the physical scale, and not just the name of the scale. (ABA 2023) </w:t>
      </w:r>
    </w:p>
    <w:p w14:paraId="610E4A67" w14:textId="77777777" w:rsidR="00D502F6"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left="720" w:hanging="720"/>
        <w:rPr>
          <w:rFonts w:asciiTheme="minorHAnsi" w:hAnsiTheme="minorHAnsi" w:cstheme="minorHAnsi"/>
          <w:sz w:val="16"/>
          <w:szCs w:val="16"/>
        </w:rPr>
      </w:pPr>
    </w:p>
    <w:p w14:paraId="7C493E36" w14:textId="77777777" w:rsidR="00D502F6" w:rsidRDefault="00D502F6" w:rsidP="00D502F6">
      <w:pPr>
        <w:widowControl w:val="0"/>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bookmarkStart w:id="2" w:name="_Hlk173924025"/>
      <w:r w:rsidRPr="00767FA1">
        <w:rPr>
          <w:rFonts w:asciiTheme="minorHAnsi" w:hAnsiTheme="minorHAnsi" w:cstheme="minorHAnsi"/>
          <w:sz w:val="16"/>
          <w:szCs w:val="16"/>
        </w:rPr>
        <w:t xml:space="preserve">6.  Students will be required to play one flat scale, one sharp scale and one minor scale, with the following exceptions:  </w:t>
      </w:r>
      <w:r>
        <w:rPr>
          <w:rFonts w:asciiTheme="minorHAnsi" w:hAnsiTheme="minorHAnsi" w:cstheme="minorHAnsi"/>
          <w:sz w:val="16"/>
          <w:szCs w:val="16"/>
        </w:rPr>
        <w:t>1. T</w:t>
      </w:r>
      <w:r w:rsidRPr="00767FA1">
        <w:rPr>
          <w:rFonts w:asciiTheme="minorHAnsi" w:hAnsiTheme="minorHAnsi" w:cstheme="minorHAnsi"/>
          <w:sz w:val="16"/>
          <w:szCs w:val="16"/>
        </w:rPr>
        <w:t xml:space="preserve">he C major scale and/or the chromatic scale may be required in lieu of one or both major scales. </w:t>
      </w:r>
      <w:r>
        <w:rPr>
          <w:rFonts w:asciiTheme="minorHAnsi" w:hAnsiTheme="minorHAnsi" w:cstheme="minorHAnsi"/>
          <w:sz w:val="16"/>
          <w:szCs w:val="16"/>
        </w:rPr>
        <w:t xml:space="preserve"> </w:t>
      </w:r>
      <w:r w:rsidRPr="00D02D38">
        <w:rPr>
          <w:rFonts w:asciiTheme="minorHAnsi" w:hAnsiTheme="minorHAnsi" w:cstheme="minorHAnsi"/>
          <w:color w:val="FF0000"/>
          <w:sz w:val="16"/>
          <w:szCs w:val="16"/>
        </w:rPr>
        <w:t>2. Euphonium</w:t>
      </w:r>
      <w:r>
        <w:rPr>
          <w:rFonts w:asciiTheme="minorHAnsi" w:hAnsiTheme="minorHAnsi" w:cstheme="minorHAnsi"/>
          <w:color w:val="FF0000"/>
          <w:sz w:val="16"/>
          <w:szCs w:val="16"/>
        </w:rPr>
        <w:t>/Baritone</w:t>
      </w:r>
      <w:r w:rsidRPr="00D02D38">
        <w:rPr>
          <w:rFonts w:asciiTheme="minorHAnsi" w:hAnsiTheme="minorHAnsi" w:cstheme="minorHAnsi"/>
          <w:color w:val="FF0000"/>
          <w:sz w:val="16"/>
          <w:szCs w:val="16"/>
        </w:rPr>
        <w:t xml:space="preserve"> </w:t>
      </w:r>
      <w:r w:rsidRPr="009C63C1">
        <w:rPr>
          <w:rFonts w:asciiTheme="minorHAnsi" w:hAnsiTheme="minorHAnsi" w:cstheme="minorHAnsi"/>
          <w:sz w:val="16"/>
          <w:szCs w:val="16"/>
        </w:rPr>
        <w:t xml:space="preserve">scale selection should follow these requirements in bass clef only with the appropriate transposition to the treble clef scale regardless of key signature.  </w:t>
      </w:r>
      <w:r w:rsidRPr="009C63C1">
        <w:rPr>
          <w:rFonts w:asciiTheme="minorHAnsi" w:hAnsiTheme="minorHAnsi" w:cstheme="minorHAnsi"/>
          <w:color w:val="FF0000"/>
          <w:sz w:val="16"/>
          <w:szCs w:val="16"/>
        </w:rPr>
        <w:t>(ABA 2024)</w:t>
      </w:r>
      <w:r>
        <w:rPr>
          <w:rFonts w:asciiTheme="minorHAnsi" w:hAnsiTheme="minorHAnsi" w:cstheme="minorHAnsi"/>
          <w:color w:val="FF0000"/>
          <w:sz w:val="16"/>
          <w:szCs w:val="16"/>
        </w:rPr>
        <w:t xml:space="preserve"> </w:t>
      </w:r>
      <w:r w:rsidRPr="009C63C1">
        <w:rPr>
          <w:rFonts w:asciiTheme="minorHAnsi" w:hAnsiTheme="minorHAnsi" w:cstheme="minorHAnsi"/>
          <w:color w:val="FF0000"/>
          <w:sz w:val="16"/>
          <w:szCs w:val="16"/>
        </w:rPr>
        <w:t xml:space="preserve"> </w:t>
      </w:r>
      <w:r w:rsidRPr="009C63C1">
        <w:rPr>
          <w:rFonts w:asciiTheme="minorHAnsi" w:hAnsiTheme="minorHAnsi" w:cstheme="minorHAnsi"/>
          <w:sz w:val="16"/>
          <w:szCs w:val="16"/>
        </w:rPr>
        <w:t xml:space="preserve">Posting of scales for the audition should be clearly marked in the </w:t>
      </w:r>
      <w:r w:rsidRPr="009C63C1">
        <w:rPr>
          <w:rFonts w:asciiTheme="minorHAnsi" w:hAnsiTheme="minorHAnsi" w:cstheme="minorHAnsi"/>
          <w:sz w:val="16"/>
          <w:szCs w:val="16"/>
        </w:rPr>
        <w:lastRenderedPageBreak/>
        <w:t>corresponding key of both treble and bass clef. (ABA 202</w:t>
      </w:r>
      <w:r>
        <w:rPr>
          <w:rFonts w:asciiTheme="minorHAnsi" w:hAnsiTheme="minorHAnsi" w:cstheme="minorHAnsi"/>
          <w:sz w:val="16"/>
          <w:szCs w:val="16"/>
        </w:rPr>
        <w:t>3</w:t>
      </w:r>
      <w:r w:rsidRPr="009C63C1">
        <w:rPr>
          <w:rFonts w:asciiTheme="minorHAnsi" w:hAnsiTheme="minorHAnsi" w:cstheme="minorHAnsi"/>
          <w:sz w:val="16"/>
          <w:szCs w:val="16"/>
        </w:rPr>
        <w:t xml:space="preserve">) </w:t>
      </w:r>
      <w:r>
        <w:rPr>
          <w:rFonts w:asciiTheme="minorHAnsi" w:hAnsiTheme="minorHAnsi" w:cstheme="minorHAnsi"/>
          <w:sz w:val="16"/>
          <w:szCs w:val="16"/>
        </w:rPr>
        <w:t xml:space="preserve"> </w:t>
      </w:r>
      <w:r w:rsidRPr="00767FA1">
        <w:rPr>
          <w:rFonts w:asciiTheme="minorHAnsi" w:hAnsiTheme="minorHAnsi" w:cstheme="minorHAnsi"/>
          <w:sz w:val="16"/>
          <w:szCs w:val="16"/>
        </w:rPr>
        <w:t xml:space="preserve">Senior High wind and percussion players may only play the </w:t>
      </w:r>
      <w:r>
        <w:rPr>
          <w:rFonts w:asciiTheme="minorHAnsi" w:hAnsiTheme="minorHAnsi" w:cstheme="minorHAnsi"/>
          <w:sz w:val="16"/>
          <w:szCs w:val="16"/>
        </w:rPr>
        <w:t>harmonic</w:t>
      </w:r>
      <w:r w:rsidRPr="00767FA1">
        <w:rPr>
          <w:rFonts w:asciiTheme="minorHAnsi" w:hAnsiTheme="minorHAnsi" w:cstheme="minorHAnsi"/>
          <w:sz w:val="16"/>
          <w:szCs w:val="16"/>
        </w:rPr>
        <w:t xml:space="preserve"> form of the minor scale(s) at </w:t>
      </w:r>
    </w:p>
    <w:p w14:paraId="20E493EE" w14:textId="77777777" w:rsidR="00D502F6" w:rsidRDefault="00D502F6" w:rsidP="00D502F6">
      <w:pPr>
        <w:widowControl w:val="0"/>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bCs/>
          <w:sz w:val="16"/>
          <w:szCs w:val="16"/>
        </w:rPr>
      </w:pPr>
      <w:r w:rsidRPr="00767FA1">
        <w:rPr>
          <w:rFonts w:asciiTheme="minorHAnsi" w:hAnsiTheme="minorHAnsi" w:cstheme="minorHAnsi"/>
          <w:sz w:val="16"/>
          <w:szCs w:val="16"/>
        </w:rPr>
        <w:t xml:space="preserve">All-Region/All-State auditions. </w:t>
      </w:r>
      <w:r w:rsidRPr="00BE5016">
        <w:rPr>
          <w:rFonts w:asciiTheme="minorHAnsi" w:hAnsiTheme="minorHAnsi" w:cstheme="minorHAnsi"/>
          <w:sz w:val="16"/>
          <w:szCs w:val="16"/>
        </w:rPr>
        <w:t xml:space="preserve">(ABA 2018) </w:t>
      </w:r>
      <w:r>
        <w:rPr>
          <w:rFonts w:asciiTheme="minorHAnsi" w:hAnsiTheme="minorHAnsi" w:cstheme="minorHAnsi"/>
          <w:sz w:val="16"/>
          <w:szCs w:val="16"/>
        </w:rPr>
        <w:t xml:space="preserve"> </w:t>
      </w:r>
      <w:r w:rsidRPr="00767FA1">
        <w:rPr>
          <w:rFonts w:asciiTheme="minorHAnsi" w:hAnsiTheme="minorHAnsi" w:cstheme="minorHAnsi"/>
          <w:sz w:val="16"/>
          <w:szCs w:val="16"/>
        </w:rPr>
        <w:t>Orchestra strings are required to play melodic minor scales.</w:t>
      </w:r>
      <w:r>
        <w:rPr>
          <w:rFonts w:asciiTheme="minorHAnsi" w:hAnsiTheme="minorHAnsi" w:cstheme="minorHAnsi"/>
          <w:sz w:val="16"/>
          <w:szCs w:val="16"/>
        </w:rPr>
        <w:t xml:space="preserve">  </w:t>
      </w:r>
      <w:r w:rsidRPr="00767FA1">
        <w:rPr>
          <w:rFonts w:asciiTheme="minorHAnsi" w:hAnsiTheme="minorHAnsi" w:cstheme="minorHAnsi"/>
          <w:bCs/>
          <w:sz w:val="16"/>
          <w:szCs w:val="16"/>
        </w:rPr>
        <w:t>Junior High wind and percussion students will continue to play the natural form of the minor scale.</w:t>
      </w:r>
    </w:p>
    <w:bookmarkEnd w:id="2"/>
    <w:p w14:paraId="7C0BE41A" w14:textId="77777777" w:rsidR="00D502F6" w:rsidRPr="00767FA1" w:rsidRDefault="00D502F6" w:rsidP="00D502F6">
      <w:pPr>
        <w:widowControl w:val="0"/>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p>
    <w:p w14:paraId="6F3AC70F" w14:textId="77777777" w:rsidR="00D502F6" w:rsidRPr="005E72FA" w:rsidRDefault="00D502F6" w:rsidP="00D502F6">
      <w:pPr>
        <w:rPr>
          <w:rFonts w:asciiTheme="minorHAnsi" w:hAnsiTheme="minorHAnsi" w:cstheme="minorHAnsi"/>
          <w:sz w:val="16"/>
          <w:szCs w:val="16"/>
        </w:rPr>
      </w:pPr>
      <w:r w:rsidRPr="005E72FA">
        <w:rPr>
          <w:rFonts w:asciiTheme="minorHAnsi" w:hAnsiTheme="minorHAnsi" w:cstheme="minorHAnsi"/>
          <w:sz w:val="16"/>
          <w:szCs w:val="16"/>
        </w:rPr>
        <w:t xml:space="preserve">7. (a) A Junior </w:t>
      </w:r>
      <w:r>
        <w:rPr>
          <w:rFonts w:asciiTheme="minorHAnsi" w:hAnsiTheme="minorHAnsi" w:cstheme="minorHAnsi"/>
          <w:sz w:val="16"/>
          <w:szCs w:val="16"/>
        </w:rPr>
        <w:t xml:space="preserve">High </w:t>
      </w:r>
      <w:r w:rsidRPr="005E72FA">
        <w:rPr>
          <w:rFonts w:asciiTheme="minorHAnsi" w:hAnsiTheme="minorHAnsi" w:cstheme="minorHAnsi"/>
          <w:sz w:val="16"/>
          <w:szCs w:val="16"/>
        </w:rPr>
        <w:t>or High School band student may audition on only one wind or percussion instrument for an All‐Region or All‐State Band (high school students only).</w:t>
      </w:r>
      <w:r>
        <w:rPr>
          <w:rFonts w:asciiTheme="minorHAnsi" w:hAnsiTheme="minorHAnsi" w:cstheme="minorHAnsi"/>
          <w:sz w:val="16"/>
          <w:szCs w:val="16"/>
        </w:rPr>
        <w:t xml:space="preserve">  </w:t>
      </w:r>
      <w:r w:rsidRPr="005E72FA">
        <w:rPr>
          <w:rFonts w:asciiTheme="minorHAnsi" w:hAnsiTheme="minorHAnsi" w:cstheme="minorHAnsi"/>
          <w:sz w:val="16"/>
          <w:szCs w:val="16"/>
        </w:rPr>
        <w:t>An orchestra student may audition for the All‐State Orchestra on one string instrument.</w:t>
      </w:r>
    </w:p>
    <w:p w14:paraId="3CF36FFA" w14:textId="77777777" w:rsidR="00D502F6" w:rsidRPr="005E72FA" w:rsidRDefault="00D502F6" w:rsidP="00D502F6">
      <w:pPr>
        <w:rPr>
          <w:rFonts w:asciiTheme="minorHAnsi" w:hAnsiTheme="minorHAnsi" w:cstheme="minorHAnsi"/>
          <w:sz w:val="16"/>
          <w:szCs w:val="16"/>
        </w:rPr>
      </w:pPr>
      <w:r>
        <w:rPr>
          <w:rFonts w:asciiTheme="minorHAnsi" w:hAnsiTheme="minorHAnsi" w:cstheme="minorHAnsi"/>
          <w:sz w:val="16"/>
          <w:szCs w:val="16"/>
        </w:rPr>
        <w:t xml:space="preserve">     </w:t>
      </w:r>
      <w:r w:rsidRPr="005E72FA">
        <w:rPr>
          <w:rFonts w:asciiTheme="minorHAnsi" w:hAnsiTheme="minorHAnsi" w:cstheme="minorHAnsi"/>
          <w:sz w:val="16"/>
          <w:szCs w:val="16"/>
        </w:rPr>
        <w:t xml:space="preserve">(b) Any </w:t>
      </w:r>
      <w:r w:rsidRPr="001C04C0">
        <w:rPr>
          <w:rFonts w:asciiTheme="minorHAnsi" w:hAnsiTheme="minorHAnsi" w:cstheme="minorHAnsi"/>
          <w:sz w:val="16"/>
          <w:szCs w:val="16"/>
        </w:rPr>
        <w:t xml:space="preserve">bona fide </w:t>
      </w:r>
      <w:r w:rsidRPr="005E72FA">
        <w:rPr>
          <w:rFonts w:asciiTheme="minorHAnsi" w:hAnsiTheme="minorHAnsi" w:cstheme="minorHAnsi"/>
          <w:sz w:val="16"/>
          <w:szCs w:val="16"/>
        </w:rPr>
        <w:t>student enrolled in both a band class and a string class at his/her member school may audition for the All‐State Band and Orchestra on one wind or percussion instrument and one string instrument, if qualified at the Region level</w:t>
      </w:r>
      <w:r w:rsidRPr="001C04C0">
        <w:rPr>
          <w:rFonts w:asciiTheme="minorHAnsi" w:hAnsiTheme="minorHAnsi" w:cstheme="minorHAnsi"/>
          <w:sz w:val="16"/>
          <w:szCs w:val="16"/>
        </w:rPr>
        <w:t>.  (ABA 2023)</w:t>
      </w:r>
    </w:p>
    <w:p w14:paraId="621BA874" w14:textId="77777777" w:rsidR="00D502F6" w:rsidRPr="00767FA1"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left="720" w:hanging="720"/>
        <w:rPr>
          <w:rFonts w:asciiTheme="minorHAnsi" w:hAnsiTheme="minorHAnsi" w:cstheme="minorHAnsi"/>
          <w:sz w:val="16"/>
          <w:szCs w:val="16"/>
        </w:rPr>
      </w:pPr>
    </w:p>
    <w:p w14:paraId="5A1A53CA" w14:textId="77777777" w:rsidR="00D502F6" w:rsidRDefault="00D502F6" w:rsidP="00D502F6">
      <w:pPr>
        <w:widowControl w:val="0"/>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left="180" w:hanging="180"/>
        <w:rPr>
          <w:rFonts w:asciiTheme="minorHAnsi" w:hAnsiTheme="minorHAnsi" w:cstheme="minorHAnsi"/>
          <w:sz w:val="16"/>
          <w:szCs w:val="16"/>
        </w:rPr>
      </w:pPr>
      <w:r w:rsidRPr="00767FA1">
        <w:rPr>
          <w:rFonts w:asciiTheme="minorHAnsi" w:hAnsiTheme="minorHAnsi" w:cstheme="minorHAnsi"/>
          <w:sz w:val="16"/>
          <w:szCs w:val="16"/>
        </w:rPr>
        <w:t>8.  (a) All-State tryout chairmen will bring all of the tryout materials. The entire panel will choose the material to be used 30 minutes prior to the beginning of</w:t>
      </w:r>
    </w:p>
    <w:p w14:paraId="3F0D4A91" w14:textId="77777777" w:rsidR="00D502F6" w:rsidRPr="00767FA1" w:rsidRDefault="00D502F6" w:rsidP="00D502F6">
      <w:pPr>
        <w:widowControl w:val="0"/>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left="180" w:hanging="180"/>
        <w:rPr>
          <w:rFonts w:asciiTheme="minorHAnsi" w:hAnsiTheme="minorHAnsi" w:cstheme="minorHAnsi"/>
          <w:sz w:val="16"/>
          <w:szCs w:val="16"/>
        </w:rPr>
      </w:pPr>
      <w:r w:rsidRPr="00767FA1">
        <w:rPr>
          <w:rFonts w:asciiTheme="minorHAnsi" w:hAnsiTheme="minorHAnsi" w:cstheme="minorHAnsi"/>
          <w:sz w:val="16"/>
          <w:szCs w:val="16"/>
        </w:rPr>
        <w:t>auditions.</w:t>
      </w:r>
    </w:p>
    <w:p w14:paraId="7BF282E0" w14:textId="77777777" w:rsidR="00D502F6" w:rsidRDefault="00D502F6" w:rsidP="00D502F6">
      <w:pPr>
        <w:widowControl w:val="0"/>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left="180" w:hanging="180"/>
        <w:rPr>
          <w:rFonts w:asciiTheme="minorHAnsi" w:hAnsiTheme="minorHAnsi" w:cstheme="minorHAnsi"/>
          <w:sz w:val="16"/>
          <w:szCs w:val="16"/>
        </w:rPr>
      </w:pPr>
      <w:r w:rsidRPr="00767FA1">
        <w:rPr>
          <w:rFonts w:asciiTheme="minorHAnsi" w:hAnsiTheme="minorHAnsi" w:cstheme="minorHAnsi"/>
          <w:sz w:val="16"/>
          <w:szCs w:val="16"/>
        </w:rPr>
        <w:t xml:space="preserve">     (b) Copies of prepared material and sight-reading music may be used.  Care must be taken by the committee chairmen that all copies are of the highest quality.  </w:t>
      </w:r>
    </w:p>
    <w:p w14:paraId="2193C24A" w14:textId="77777777" w:rsidR="00D502F6" w:rsidRPr="00767FA1" w:rsidRDefault="00D502F6" w:rsidP="00D502F6">
      <w:pPr>
        <w:widowControl w:val="0"/>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left="180" w:hanging="180"/>
        <w:rPr>
          <w:rFonts w:asciiTheme="minorHAnsi" w:hAnsiTheme="minorHAnsi" w:cstheme="minorHAnsi"/>
          <w:sz w:val="16"/>
          <w:szCs w:val="16"/>
        </w:rPr>
      </w:pPr>
      <w:r w:rsidRPr="00767FA1">
        <w:rPr>
          <w:rFonts w:asciiTheme="minorHAnsi" w:hAnsiTheme="minorHAnsi" w:cstheme="minorHAnsi"/>
          <w:sz w:val="16"/>
          <w:szCs w:val="16"/>
        </w:rPr>
        <w:t xml:space="preserve">Manuscript music may not be used.  No published works for band may be used for sight-reading at All-State Tryouts.  </w:t>
      </w:r>
    </w:p>
    <w:p w14:paraId="3C914E8D" w14:textId="77777777" w:rsidR="00D502F6" w:rsidRDefault="00D502F6" w:rsidP="00D502F6">
      <w:pPr>
        <w:widowControl w:val="0"/>
        <w:tabs>
          <w:tab w:val="left" w:pos="9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left="180" w:hanging="180"/>
        <w:rPr>
          <w:rFonts w:asciiTheme="minorHAnsi" w:hAnsiTheme="minorHAnsi" w:cstheme="minorHAnsi"/>
          <w:bCs/>
          <w:sz w:val="16"/>
          <w:szCs w:val="16"/>
        </w:rPr>
      </w:pPr>
      <w:r w:rsidRPr="00767FA1">
        <w:rPr>
          <w:rFonts w:asciiTheme="minorHAnsi" w:hAnsiTheme="minorHAnsi" w:cstheme="minorHAnsi"/>
          <w:sz w:val="16"/>
          <w:szCs w:val="16"/>
        </w:rPr>
        <w:t xml:space="preserve">     (c) </w:t>
      </w:r>
      <w:r w:rsidRPr="00767FA1">
        <w:rPr>
          <w:rFonts w:asciiTheme="minorHAnsi" w:hAnsiTheme="minorHAnsi" w:cstheme="minorHAnsi"/>
          <w:bCs/>
          <w:sz w:val="16"/>
          <w:szCs w:val="16"/>
        </w:rPr>
        <w:t>Students will be allowed 20 seconds</w:t>
      </w:r>
      <w:r w:rsidRPr="00767FA1">
        <w:rPr>
          <w:rFonts w:asciiTheme="minorHAnsi" w:hAnsiTheme="minorHAnsi" w:cstheme="minorHAnsi"/>
          <w:b/>
          <w:bCs/>
          <w:sz w:val="16"/>
          <w:szCs w:val="16"/>
        </w:rPr>
        <w:t xml:space="preserve"> </w:t>
      </w:r>
      <w:r w:rsidRPr="00767FA1">
        <w:rPr>
          <w:rFonts w:asciiTheme="minorHAnsi" w:hAnsiTheme="minorHAnsi" w:cstheme="minorHAnsi"/>
          <w:bCs/>
          <w:sz w:val="16"/>
          <w:szCs w:val="16"/>
        </w:rPr>
        <w:t>to look over the sight‐reading material at All‐Region and All‐State tryouts.  (ABA 2008)</w:t>
      </w:r>
      <w:r w:rsidRPr="00767FA1">
        <w:rPr>
          <w:rFonts w:asciiTheme="minorHAnsi" w:hAnsiTheme="minorHAnsi" w:cstheme="minorHAnsi"/>
          <w:bCs/>
          <w:sz w:val="16"/>
          <w:szCs w:val="16"/>
        </w:rPr>
        <w:br/>
        <w:t>(d) Only alto clef for viola, and only bass clef for cello and bass, should be used when selecting and/or writing sight-reading for both region and state orchestra</w:t>
      </w:r>
    </w:p>
    <w:p w14:paraId="2D7F3D82" w14:textId="77777777" w:rsidR="00D502F6" w:rsidRPr="00767FA1" w:rsidRDefault="00D502F6" w:rsidP="00D502F6">
      <w:pPr>
        <w:widowControl w:val="0"/>
        <w:tabs>
          <w:tab w:val="left" w:pos="9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left="180" w:hanging="180"/>
        <w:rPr>
          <w:rFonts w:asciiTheme="minorHAnsi" w:hAnsiTheme="minorHAnsi" w:cstheme="minorHAnsi"/>
          <w:sz w:val="16"/>
          <w:szCs w:val="16"/>
        </w:rPr>
      </w:pPr>
      <w:r w:rsidRPr="00767FA1">
        <w:rPr>
          <w:rFonts w:asciiTheme="minorHAnsi" w:hAnsiTheme="minorHAnsi" w:cstheme="minorHAnsi"/>
          <w:bCs/>
          <w:sz w:val="16"/>
          <w:szCs w:val="16"/>
        </w:rPr>
        <w:t>auditions.</w:t>
      </w:r>
      <w:r w:rsidRPr="00767FA1">
        <w:rPr>
          <w:rFonts w:asciiTheme="minorHAnsi" w:hAnsiTheme="minorHAnsi" w:cstheme="minorHAnsi"/>
          <w:b/>
          <w:bCs/>
          <w:sz w:val="16"/>
          <w:szCs w:val="16"/>
        </w:rPr>
        <w:t xml:space="preserve"> </w:t>
      </w:r>
      <w:r w:rsidRPr="00767FA1">
        <w:rPr>
          <w:rFonts w:asciiTheme="minorHAnsi" w:hAnsiTheme="minorHAnsi" w:cstheme="minorHAnsi"/>
          <w:bCs/>
          <w:sz w:val="16"/>
          <w:szCs w:val="16"/>
        </w:rPr>
        <w:t>(ABA 2018)</w:t>
      </w:r>
      <w:r w:rsidRPr="00767FA1">
        <w:rPr>
          <w:rFonts w:asciiTheme="minorHAnsi" w:hAnsiTheme="minorHAnsi" w:cstheme="minorHAnsi"/>
          <w:b/>
          <w:bCs/>
          <w:sz w:val="16"/>
          <w:szCs w:val="16"/>
        </w:rPr>
        <w:br/>
      </w:r>
    </w:p>
    <w:p w14:paraId="0567663E" w14:textId="77777777" w:rsidR="00D502F6" w:rsidRPr="00767FA1" w:rsidRDefault="00D502F6" w:rsidP="00D502F6">
      <w:pPr>
        <w:widowControl w:val="0"/>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9.  Judges at auditions are to be seated behind a screen.  The name of the student and the school are not to be known by the judging panel.  No</w:t>
      </w:r>
      <w:r>
        <w:rPr>
          <w:rFonts w:asciiTheme="minorHAnsi" w:hAnsiTheme="minorHAnsi" w:cstheme="minorHAnsi"/>
          <w:sz w:val="16"/>
          <w:szCs w:val="16"/>
        </w:rPr>
        <w:t xml:space="preserve"> </w:t>
      </w:r>
      <w:r w:rsidRPr="00767FA1">
        <w:rPr>
          <w:rFonts w:asciiTheme="minorHAnsi" w:hAnsiTheme="minorHAnsi" w:cstheme="minorHAnsi"/>
          <w:sz w:val="16"/>
          <w:szCs w:val="16"/>
        </w:rPr>
        <w:t>form of tobacco is to be used in any tryout room.</w:t>
      </w:r>
    </w:p>
    <w:p w14:paraId="6ACA0CF9" w14:textId="77777777" w:rsidR="00D502F6" w:rsidRPr="00767FA1"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left="720" w:hanging="720"/>
        <w:rPr>
          <w:rFonts w:asciiTheme="minorHAnsi" w:hAnsiTheme="minorHAnsi" w:cstheme="minorHAnsi"/>
          <w:sz w:val="16"/>
          <w:szCs w:val="16"/>
        </w:rPr>
      </w:pPr>
    </w:p>
    <w:p w14:paraId="64608BFD" w14:textId="77777777" w:rsidR="00D502F6" w:rsidRPr="00767FA1" w:rsidRDefault="00D502F6" w:rsidP="00D502F6">
      <w:pPr>
        <w:widowControl w:val="0"/>
        <w:tabs>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 xml:space="preserve">10.  Scales for winds, keyboard (no rolls) and band string bass are to be tongued ascending and descending and at a tempo of 72+ starting on the lowest note.  These scales are to be played in the following rhythmic pattern: 2/4: one eighth note, followed by six, sixteenth notes, etc.  Drum rudiments are to be played “open-closed-open”.  All-State string audition scales are to be played quarter note=120mm, </w:t>
      </w:r>
      <w:proofErr w:type="spellStart"/>
      <w:r w:rsidRPr="00767FA1">
        <w:rPr>
          <w:rFonts w:asciiTheme="minorHAnsi" w:hAnsiTheme="minorHAnsi" w:cstheme="minorHAnsi"/>
          <w:sz w:val="16"/>
          <w:szCs w:val="16"/>
        </w:rPr>
        <w:t>detaché</w:t>
      </w:r>
      <w:proofErr w:type="spellEnd"/>
      <w:r w:rsidRPr="00767FA1">
        <w:rPr>
          <w:rFonts w:asciiTheme="minorHAnsi" w:hAnsiTheme="minorHAnsi" w:cstheme="minorHAnsi"/>
          <w:sz w:val="16"/>
          <w:szCs w:val="16"/>
        </w:rPr>
        <w:t xml:space="preserve"> </w:t>
      </w:r>
      <w:r w:rsidRPr="00767FA1">
        <w:rPr>
          <w:rFonts w:asciiTheme="minorHAnsi" w:hAnsiTheme="minorHAnsi" w:cstheme="minorHAnsi"/>
          <w:bCs/>
          <w:sz w:val="16"/>
          <w:szCs w:val="16"/>
        </w:rPr>
        <w:t>(smooth and connected, but not slurred)</w:t>
      </w:r>
      <w:r w:rsidRPr="00767FA1">
        <w:rPr>
          <w:rFonts w:asciiTheme="minorHAnsi" w:hAnsiTheme="minorHAnsi" w:cstheme="minorHAnsi"/>
          <w:sz w:val="16"/>
          <w:szCs w:val="16"/>
        </w:rPr>
        <w:t xml:space="preserve">, no vibrato with the top note repeated. </w:t>
      </w:r>
    </w:p>
    <w:p w14:paraId="66E75986" w14:textId="77777777" w:rsidR="00D502F6" w:rsidRPr="00767FA1" w:rsidRDefault="00D502F6" w:rsidP="00D502F6">
      <w:pPr>
        <w:widowControl w:val="0"/>
        <w:tabs>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p>
    <w:p w14:paraId="54626A1B" w14:textId="77777777" w:rsidR="00D502F6" w:rsidRPr="00767FA1" w:rsidRDefault="00D502F6" w:rsidP="00D502F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11.  Any student not playing the required tempo and/or rhythmic pattern, and/or articulation, should receive credit, but shall not be scored above the center line (average) of the score sheet indicated for scales.</w:t>
      </w:r>
    </w:p>
    <w:p w14:paraId="5E8D7462" w14:textId="77777777" w:rsidR="00D502F6" w:rsidRPr="00767FA1"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left="720" w:hanging="720"/>
        <w:rPr>
          <w:rFonts w:asciiTheme="minorHAnsi" w:hAnsiTheme="minorHAnsi" w:cstheme="minorHAnsi"/>
          <w:sz w:val="16"/>
          <w:szCs w:val="16"/>
        </w:rPr>
      </w:pPr>
    </w:p>
    <w:p w14:paraId="73B6C6FD" w14:textId="77777777" w:rsidR="00D502F6" w:rsidRPr="00767FA1" w:rsidRDefault="00D502F6" w:rsidP="00D502F6">
      <w:pPr>
        <w:spacing w:line="200" w:lineRule="exact"/>
        <w:rPr>
          <w:rFonts w:asciiTheme="minorHAnsi" w:hAnsiTheme="minorHAnsi" w:cstheme="minorHAnsi"/>
          <w:sz w:val="16"/>
          <w:szCs w:val="16"/>
        </w:rPr>
      </w:pPr>
      <w:r w:rsidRPr="00767FA1">
        <w:rPr>
          <w:rFonts w:asciiTheme="minorHAnsi" w:hAnsiTheme="minorHAnsi" w:cstheme="minorHAnsi"/>
          <w:sz w:val="16"/>
          <w:szCs w:val="16"/>
        </w:rPr>
        <w:t>12.  Where more than one room is used for auditioning any section, the first room shall be used for prepared exercises.  The second room shall be used for scales and sight-reading.  If only one room is used for the audition, prepared exercises shall be played first, followed by scales, then sight-reading.  (Revised ABA 2003)</w:t>
      </w:r>
    </w:p>
    <w:p w14:paraId="45FCCD9F" w14:textId="77777777" w:rsidR="00D502F6" w:rsidRPr="00767FA1"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left="720" w:hanging="720"/>
        <w:rPr>
          <w:rFonts w:asciiTheme="minorHAnsi" w:hAnsiTheme="minorHAnsi" w:cstheme="minorHAnsi"/>
          <w:sz w:val="16"/>
          <w:szCs w:val="16"/>
        </w:rPr>
      </w:pPr>
    </w:p>
    <w:p w14:paraId="0E693464" w14:textId="77777777" w:rsidR="00D502F6" w:rsidRPr="00767FA1"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left="720" w:hanging="720"/>
        <w:rPr>
          <w:rFonts w:asciiTheme="minorHAnsi" w:hAnsiTheme="minorHAnsi" w:cstheme="minorHAnsi"/>
          <w:sz w:val="16"/>
          <w:szCs w:val="16"/>
        </w:rPr>
      </w:pPr>
      <w:r w:rsidRPr="00767FA1">
        <w:rPr>
          <w:rFonts w:asciiTheme="minorHAnsi" w:hAnsiTheme="minorHAnsi" w:cstheme="minorHAnsi"/>
          <w:sz w:val="16"/>
          <w:szCs w:val="16"/>
        </w:rPr>
        <w:t>13.  Flute, clarinet, trumpet, oboes, bassoons, trombones, and saxophones are to be judged by two panels.</w:t>
      </w:r>
    </w:p>
    <w:p w14:paraId="750B9BD1" w14:textId="77777777" w:rsidR="00D502F6" w:rsidRPr="00767FA1"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left="720" w:hanging="720"/>
        <w:rPr>
          <w:rFonts w:asciiTheme="minorHAnsi" w:hAnsiTheme="minorHAnsi" w:cstheme="minorHAnsi"/>
          <w:sz w:val="16"/>
          <w:szCs w:val="16"/>
        </w:rPr>
      </w:pPr>
    </w:p>
    <w:p w14:paraId="5965A9AB" w14:textId="77777777" w:rsidR="00D502F6" w:rsidRDefault="00D502F6" w:rsidP="00D502F6">
      <w:pPr>
        <w:spacing w:line="200" w:lineRule="exact"/>
        <w:rPr>
          <w:rFonts w:asciiTheme="minorHAnsi" w:hAnsiTheme="minorHAnsi" w:cstheme="minorHAnsi"/>
          <w:iCs/>
          <w:sz w:val="16"/>
          <w:szCs w:val="16"/>
        </w:rPr>
      </w:pPr>
      <w:r w:rsidRPr="00767FA1">
        <w:rPr>
          <w:rFonts w:asciiTheme="minorHAnsi" w:hAnsiTheme="minorHAnsi" w:cstheme="minorHAnsi"/>
          <w:sz w:val="16"/>
          <w:szCs w:val="16"/>
        </w:rPr>
        <w:t xml:space="preserve">14.  Comprehensive percussion is to be divided at All-State as follows: one panel for snare drum (1 rudiment – 1 minute maximum time – monitor can stop, a portion of the snare exercise and sight-reading – 20 second study time, 30 second performance time); one panel for keyboard (2 scales - no rolls, a portion of the keyboard exercise and sight-reading – 20 second study time, 30 second performance time); one panel for timpani,(tune pitches of timpani exercise - 15 seconds per drum will be permitted - </w:t>
      </w:r>
      <w:r w:rsidRPr="00767FA1">
        <w:rPr>
          <w:rFonts w:asciiTheme="minorHAnsi" w:hAnsiTheme="minorHAnsi" w:cstheme="minorHAnsi"/>
          <w:iCs/>
          <w:sz w:val="16"/>
          <w:szCs w:val="16"/>
        </w:rPr>
        <w:t>strike each from lowest to highest</w:t>
      </w:r>
      <w:r w:rsidRPr="00767FA1">
        <w:rPr>
          <w:rFonts w:asciiTheme="minorHAnsi" w:hAnsiTheme="minorHAnsi" w:cstheme="minorHAnsi"/>
          <w:sz w:val="16"/>
          <w:szCs w:val="16"/>
        </w:rPr>
        <w:t xml:space="preserve"> </w:t>
      </w:r>
      <w:r w:rsidRPr="00767FA1">
        <w:rPr>
          <w:rFonts w:asciiTheme="minorHAnsi" w:hAnsiTheme="minorHAnsi" w:cstheme="minorHAnsi"/>
          <w:iCs/>
          <w:sz w:val="16"/>
          <w:szCs w:val="16"/>
        </w:rPr>
        <w:t xml:space="preserve">consecutively in a half note rhythm quarter note = 80, a portion of the timpani exercise and sight-reading – </w:t>
      </w:r>
    </w:p>
    <w:p w14:paraId="2C2AF1FE" w14:textId="77777777" w:rsidR="00D502F6" w:rsidRDefault="00D502F6" w:rsidP="00D502F6">
      <w:pPr>
        <w:spacing w:line="200" w:lineRule="exact"/>
        <w:rPr>
          <w:rFonts w:asciiTheme="minorHAnsi" w:hAnsiTheme="minorHAnsi" w:cstheme="minorHAnsi"/>
          <w:sz w:val="16"/>
          <w:szCs w:val="16"/>
        </w:rPr>
      </w:pPr>
      <w:r w:rsidRPr="00767FA1">
        <w:rPr>
          <w:rFonts w:asciiTheme="minorHAnsi" w:hAnsiTheme="minorHAnsi" w:cstheme="minorHAnsi"/>
          <w:iCs/>
          <w:sz w:val="16"/>
          <w:szCs w:val="16"/>
        </w:rPr>
        <w:t xml:space="preserve">20 second study time, 15 seconds per drum tuning time, 30 second performance time).  Rooms/instruments may be combined at the region level.  </w:t>
      </w:r>
      <w:r w:rsidRPr="00767FA1">
        <w:rPr>
          <w:rFonts w:asciiTheme="minorHAnsi" w:hAnsiTheme="minorHAnsi" w:cstheme="minorHAnsi"/>
          <w:sz w:val="16"/>
          <w:szCs w:val="16"/>
        </w:rPr>
        <w:t>Each student will have all equipment ready before entering the room (</w:t>
      </w:r>
      <w:proofErr w:type="gramStart"/>
      <w:r w:rsidRPr="00767FA1">
        <w:rPr>
          <w:rFonts w:asciiTheme="minorHAnsi" w:hAnsiTheme="minorHAnsi" w:cstheme="minorHAnsi"/>
          <w:sz w:val="16"/>
          <w:szCs w:val="16"/>
        </w:rPr>
        <w:t>i.e.</w:t>
      </w:r>
      <w:proofErr w:type="gramEnd"/>
      <w:r w:rsidRPr="00767FA1">
        <w:rPr>
          <w:rFonts w:asciiTheme="minorHAnsi" w:hAnsiTheme="minorHAnsi" w:cstheme="minorHAnsi"/>
          <w:sz w:val="16"/>
          <w:szCs w:val="16"/>
        </w:rPr>
        <w:t xml:space="preserve"> snare sticks, keyboard mallets, timpani mallets, permitted tuning device). Students may use their own instruments – timpani sizes designated below. (ABA 2005, 2012) (More information – Appendix C) Timpani sight-reading tuned pitches will be the same as the prepared pitches.  (ABA 2007)</w:t>
      </w:r>
    </w:p>
    <w:p w14:paraId="06927432" w14:textId="77777777" w:rsidR="00D502F6" w:rsidRPr="00767FA1" w:rsidRDefault="00D502F6" w:rsidP="00D502F6">
      <w:pPr>
        <w:spacing w:line="200" w:lineRule="exact"/>
        <w:rPr>
          <w:rFonts w:asciiTheme="minorHAnsi" w:hAnsiTheme="minorHAnsi" w:cstheme="minorHAnsi"/>
          <w:sz w:val="16"/>
          <w:szCs w:val="16"/>
        </w:rPr>
      </w:pPr>
    </w:p>
    <w:p w14:paraId="3B804A40" w14:textId="77777777" w:rsidR="00D502F6" w:rsidRPr="00767FA1" w:rsidRDefault="00D502F6" w:rsidP="00D502F6">
      <w:pPr>
        <w:spacing w:line="200" w:lineRule="exact"/>
        <w:rPr>
          <w:rFonts w:asciiTheme="minorHAnsi" w:hAnsiTheme="minorHAnsi" w:cstheme="minorHAnsi"/>
          <w:sz w:val="16"/>
          <w:szCs w:val="16"/>
        </w:rPr>
      </w:pPr>
      <w:r w:rsidRPr="00767FA1">
        <w:rPr>
          <w:rFonts w:asciiTheme="minorHAnsi" w:hAnsiTheme="minorHAnsi" w:cstheme="minorHAnsi"/>
          <w:sz w:val="16"/>
          <w:szCs w:val="16"/>
        </w:rPr>
        <w:t xml:space="preserve">The host will provide balanced action pedal tuning timpani only – sizes designated below.  Timpani with other mechanisms can be requested in advance from the Region or State audition host.  </w:t>
      </w:r>
      <w:r w:rsidRPr="00BE5016">
        <w:rPr>
          <w:rFonts w:asciiTheme="minorHAnsi" w:hAnsiTheme="minorHAnsi" w:cstheme="minorHAnsi"/>
          <w:b/>
          <w:i/>
          <w:sz w:val="16"/>
          <w:szCs w:val="16"/>
        </w:rPr>
        <w:t xml:space="preserve">The student trying out may not use any electronic devices (phones, tone generators, etc.) when the audition begins, to tune the timpani. They may only use the following: (1) the keyboard provided (2) pitch pipe (3) tuning fork (4) or a piano if available. </w:t>
      </w:r>
      <w:r w:rsidRPr="00767FA1">
        <w:rPr>
          <w:rFonts w:asciiTheme="minorHAnsi" w:hAnsiTheme="minorHAnsi" w:cstheme="minorHAnsi"/>
          <w:sz w:val="16"/>
          <w:szCs w:val="16"/>
        </w:rPr>
        <w:t>(ABA 2019)</w:t>
      </w:r>
      <w:r w:rsidRPr="00767FA1">
        <w:rPr>
          <w:rFonts w:asciiTheme="minorHAnsi" w:hAnsiTheme="minorHAnsi" w:cstheme="minorHAnsi"/>
          <w:i/>
          <w:color w:val="FF0000"/>
          <w:sz w:val="16"/>
          <w:szCs w:val="16"/>
        </w:rPr>
        <w:t xml:space="preserve">. </w:t>
      </w:r>
      <w:r w:rsidRPr="00767FA1">
        <w:rPr>
          <w:rFonts w:asciiTheme="minorHAnsi" w:hAnsiTheme="minorHAnsi" w:cstheme="minorHAnsi"/>
          <w:sz w:val="16"/>
          <w:szCs w:val="16"/>
        </w:rPr>
        <w:t xml:space="preserve"> </w:t>
      </w:r>
      <w:r w:rsidRPr="00767FA1">
        <w:rPr>
          <w:rFonts w:asciiTheme="minorHAnsi" w:hAnsiTheme="minorHAnsi" w:cstheme="minorHAnsi"/>
          <w:b/>
          <w:sz w:val="16"/>
          <w:szCs w:val="16"/>
        </w:rPr>
        <w:t xml:space="preserve">Mounted tuning gauges/devices on a student’s own set of timpani whose tuning gauges/devices are not mechanically disengaged will not be allowed in the room. Furthermore, the host and/or any of the judges will not mechanically disengage tuning gauges/devices for students who are auditioning. </w:t>
      </w:r>
      <w:r w:rsidRPr="00767FA1">
        <w:rPr>
          <w:rFonts w:asciiTheme="minorHAnsi" w:hAnsiTheme="minorHAnsi" w:cstheme="minorHAnsi"/>
          <w:sz w:val="16"/>
          <w:szCs w:val="16"/>
        </w:rPr>
        <w:t xml:space="preserve"> (Revised ABA 2014)  </w:t>
      </w:r>
      <w:r w:rsidRPr="00767FA1">
        <w:rPr>
          <w:rFonts w:asciiTheme="minorHAnsi" w:hAnsiTheme="minorHAnsi" w:cstheme="minorHAnsi"/>
          <w:bCs/>
          <w:sz w:val="16"/>
          <w:szCs w:val="16"/>
        </w:rPr>
        <w:t>The order of percussion tryouts at All-State auditions will be: TIMPANI, KEYBOARD, SNARE DRUM. (Revised ABA 2008)</w:t>
      </w:r>
      <w:r w:rsidRPr="00767FA1">
        <w:rPr>
          <w:rFonts w:asciiTheme="minorHAnsi" w:hAnsiTheme="minorHAnsi" w:cstheme="minorHAnsi"/>
          <w:bCs/>
          <w:sz w:val="16"/>
          <w:szCs w:val="16"/>
        </w:rPr>
        <w:br/>
      </w:r>
      <w:r w:rsidRPr="00767FA1">
        <w:rPr>
          <w:rFonts w:asciiTheme="minorHAnsi" w:hAnsiTheme="minorHAnsi" w:cstheme="minorHAnsi"/>
          <w:sz w:val="16"/>
          <w:szCs w:val="16"/>
        </w:rPr>
        <w:br/>
        <w:t>Students may choose to play the timpani etudes on any three timpani ranging in size from 23” to 32”. Timpani sizes 23”, 26” 29”, 32” will be placed in the All-Region and All-State audition room for students to use as they see fit for the set of exercises for that given audition year. (ABA 2016)</w:t>
      </w:r>
    </w:p>
    <w:p w14:paraId="43AD59E8" w14:textId="77777777" w:rsidR="00D502F6" w:rsidRPr="00767FA1" w:rsidRDefault="00D502F6" w:rsidP="00D502F6">
      <w:pPr>
        <w:widowControl w:val="0"/>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p>
    <w:p w14:paraId="6C5EFF42" w14:textId="77777777" w:rsidR="00D502F6" w:rsidRPr="00767FA1" w:rsidRDefault="00D502F6" w:rsidP="00D502F6">
      <w:pPr>
        <w:widowControl w:val="0"/>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Audition hosts should provide the necessary drums and no more.  Schools may bring their own equipment to auditions that meet the above criteria.  (ABA 2016)</w:t>
      </w:r>
    </w:p>
    <w:p w14:paraId="137368FC" w14:textId="77777777" w:rsidR="00D502F6" w:rsidRPr="00767FA1"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left="720" w:hanging="720"/>
        <w:rPr>
          <w:rFonts w:asciiTheme="minorHAnsi" w:hAnsiTheme="minorHAnsi" w:cstheme="minorHAnsi"/>
          <w:sz w:val="16"/>
          <w:szCs w:val="16"/>
        </w:rPr>
      </w:pPr>
    </w:p>
    <w:p w14:paraId="4D8F5580" w14:textId="77777777" w:rsidR="00D502F6" w:rsidRDefault="00D502F6" w:rsidP="00D502F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 xml:space="preserve">15.  One panel will be used for </w:t>
      </w:r>
      <w:r w:rsidRPr="009C63C1">
        <w:rPr>
          <w:rFonts w:asciiTheme="minorHAnsi" w:hAnsiTheme="minorHAnsi" w:cstheme="minorHAnsi"/>
          <w:color w:val="FF0000"/>
          <w:sz w:val="16"/>
          <w:szCs w:val="16"/>
        </w:rPr>
        <w:t>Euphonium/Baritone</w:t>
      </w:r>
      <w:r w:rsidRPr="00767FA1">
        <w:rPr>
          <w:rFonts w:asciiTheme="minorHAnsi" w:hAnsiTheme="minorHAnsi" w:cstheme="minorHAnsi"/>
          <w:sz w:val="16"/>
          <w:szCs w:val="16"/>
        </w:rPr>
        <w:t xml:space="preserve">, one for tubas, and one for orchestra basses and band string basses. Bass audition material will remain separate and unchanged for orchestra and band, but both groups will be judged by the orchestra bass adjudicators – orchestra basses first followed by band string basses. </w:t>
      </w:r>
    </w:p>
    <w:p w14:paraId="0ECFF40F" w14:textId="77777777" w:rsidR="00D502F6" w:rsidRPr="00767FA1" w:rsidRDefault="00D502F6" w:rsidP="00D502F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(ABA 2015)</w:t>
      </w:r>
      <w:r>
        <w:rPr>
          <w:rFonts w:asciiTheme="minorHAnsi" w:hAnsiTheme="minorHAnsi" w:cstheme="minorHAnsi"/>
          <w:sz w:val="16"/>
          <w:szCs w:val="16"/>
        </w:rPr>
        <w:t xml:space="preserve"> </w:t>
      </w:r>
      <w:r w:rsidRPr="009C63C1">
        <w:rPr>
          <w:rFonts w:asciiTheme="minorHAnsi" w:hAnsiTheme="minorHAnsi" w:cstheme="minorHAnsi"/>
          <w:color w:val="FF0000"/>
          <w:sz w:val="16"/>
          <w:szCs w:val="16"/>
        </w:rPr>
        <w:t>(ABA 2024)</w:t>
      </w:r>
    </w:p>
    <w:p w14:paraId="5AD28DC8" w14:textId="77777777" w:rsidR="00D502F6" w:rsidRPr="00767FA1"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left="720" w:hanging="720"/>
        <w:rPr>
          <w:rFonts w:asciiTheme="minorHAnsi" w:hAnsiTheme="minorHAnsi" w:cstheme="minorHAnsi"/>
          <w:sz w:val="16"/>
          <w:szCs w:val="16"/>
        </w:rPr>
      </w:pPr>
    </w:p>
    <w:p w14:paraId="5A96238C" w14:textId="77777777" w:rsidR="00D502F6" w:rsidRPr="00767FA1"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left="720" w:hanging="720"/>
        <w:rPr>
          <w:rFonts w:asciiTheme="minorHAnsi" w:hAnsiTheme="minorHAnsi" w:cstheme="minorHAnsi"/>
          <w:sz w:val="16"/>
          <w:szCs w:val="16"/>
        </w:rPr>
      </w:pPr>
      <w:r w:rsidRPr="00767FA1">
        <w:rPr>
          <w:rFonts w:asciiTheme="minorHAnsi" w:hAnsiTheme="minorHAnsi" w:cstheme="minorHAnsi"/>
          <w:sz w:val="16"/>
          <w:szCs w:val="16"/>
        </w:rPr>
        <w:t>16.  Students may use their own music at tryouts.</w:t>
      </w:r>
    </w:p>
    <w:p w14:paraId="4CDE8F4B" w14:textId="77777777" w:rsidR="00D502F6" w:rsidRPr="00767FA1"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left="720" w:hanging="720"/>
        <w:rPr>
          <w:rFonts w:asciiTheme="minorHAnsi" w:hAnsiTheme="minorHAnsi" w:cstheme="minorHAnsi"/>
          <w:sz w:val="16"/>
          <w:szCs w:val="16"/>
        </w:rPr>
      </w:pPr>
    </w:p>
    <w:p w14:paraId="112C1D7F" w14:textId="77777777" w:rsidR="00D502F6" w:rsidRPr="00767FA1" w:rsidRDefault="00D502F6" w:rsidP="00D502F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 xml:space="preserve">17.  If an All-State qualifier does not pick up his/her playing card by the designated deadline, an alternate will be chosen, in order, from the alternates of that region who are present, to fill that slot.  If no alternates are present from that specific region, an alternate will be drawn from the lot of 1st alternates present on that instrument from other regions.  Alternates must have registered by the time designated in the instructions mailed to directors.  Alternates that are chosen must pay the tryout fee before they are allowed to audition.  At the time of the alternate draw, the names of four standby alternates for all instruments except Bb Clarinet will be drawn in addition to the regular alternates to fill out the tryout slots.  The names of six stand-by alternates will be drawn for Bb Clarinet.  (ABA 2005) After the last tryout, standby alternates will be allowed to tryout, in the order drawn, for any remaining unfilled tryout slots.  Once the standby alternates begin to tryout, students who miss their tryout, will not be allowed to tryout.  (Revised All-State 2002) </w:t>
      </w:r>
      <w:r w:rsidRPr="005C4A04">
        <w:rPr>
          <w:rFonts w:asciiTheme="minorHAnsi" w:hAnsiTheme="minorHAnsi" w:cstheme="minorHAnsi"/>
          <w:sz w:val="16"/>
          <w:szCs w:val="16"/>
        </w:rPr>
        <w:t>For Orchestra string players, the process for having Region alternates audition for the All-State Orchestra has been eliminated</w:t>
      </w:r>
      <w:r w:rsidRPr="00FE5670">
        <w:rPr>
          <w:rFonts w:asciiTheme="minorHAnsi" w:hAnsiTheme="minorHAnsi" w:cstheme="minorHAnsi"/>
          <w:sz w:val="16"/>
          <w:szCs w:val="16"/>
        </w:rPr>
        <w:t xml:space="preserve">. </w:t>
      </w:r>
      <w:r w:rsidRPr="00FE5670">
        <w:rPr>
          <w:rFonts w:asciiTheme="minorHAnsi" w:hAnsiTheme="minorHAnsi" w:cstheme="minorHAnsi"/>
          <w:bCs/>
          <w:sz w:val="16"/>
          <w:szCs w:val="16"/>
        </w:rPr>
        <w:t>(Revised ABA 2019)</w:t>
      </w:r>
    </w:p>
    <w:p w14:paraId="64743E2B" w14:textId="77777777" w:rsidR="00D502F6" w:rsidRPr="00767FA1"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left="720" w:hanging="720"/>
        <w:rPr>
          <w:rFonts w:asciiTheme="minorHAnsi" w:hAnsiTheme="minorHAnsi" w:cstheme="minorHAnsi"/>
          <w:sz w:val="16"/>
          <w:szCs w:val="16"/>
        </w:rPr>
      </w:pPr>
    </w:p>
    <w:p w14:paraId="5A81D7D4" w14:textId="77777777" w:rsidR="00D502F6" w:rsidRPr="00767FA1" w:rsidRDefault="00D502F6" w:rsidP="00D502F6">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 xml:space="preserve">18.  No warm-up will be allowed in the tryout room.  Prior to playing an exercise, scale or sight-reading all students except violin, viola, cello and bass players will be allowed to play its first note as a sustained note. (ABA 2015) No repeated rhythmical variation of that note will be allowed.  Failure to abide by this rule will result in the deduction of points of the score sheet indicated for musicianship.  The student shall not be scored above the center line (average) of the musicianship score.  If </w:t>
      </w:r>
      <w:r w:rsidRPr="00767FA1">
        <w:rPr>
          <w:rFonts w:asciiTheme="minorHAnsi" w:hAnsiTheme="minorHAnsi" w:cstheme="minorHAnsi"/>
          <w:sz w:val="16"/>
          <w:szCs w:val="16"/>
        </w:rPr>
        <w:lastRenderedPageBreak/>
        <w:t>the violation occurs in the 2</w:t>
      </w:r>
      <w:r w:rsidRPr="00767FA1">
        <w:rPr>
          <w:rFonts w:asciiTheme="minorHAnsi" w:hAnsiTheme="minorHAnsi" w:cstheme="minorHAnsi"/>
          <w:sz w:val="16"/>
          <w:szCs w:val="16"/>
          <w:vertAlign w:val="superscript"/>
        </w:rPr>
        <w:t>nd</w:t>
      </w:r>
      <w:r w:rsidRPr="00767FA1">
        <w:rPr>
          <w:rFonts w:asciiTheme="minorHAnsi" w:hAnsiTheme="minorHAnsi" w:cstheme="minorHAnsi"/>
          <w:sz w:val="16"/>
          <w:szCs w:val="16"/>
        </w:rPr>
        <w:t xml:space="preserve"> room of a two-room tryout, the student shall not be scored above the centerline (average) of the scale(s) or sight-reading score on which the violation occurred.  (Rev. ABA 2003)</w:t>
      </w:r>
    </w:p>
    <w:p w14:paraId="4241C28C" w14:textId="77777777" w:rsidR="00D502F6" w:rsidRPr="00767FA1"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 xml:space="preserve">19.  Students are responsible for being at the All-State and All-Region tryout rooms when their number is called.  A student who misses his/her playing time will have 5% per sheet (ABA 2005) deducted from their score and be allowed to audition at the next available time. Hardship cases will be decided by the ASBOA President, 1st Vice-President and Secretary at the All-State tryouts, and by the Region Chairman, Region Secretary, and one additional region director appointed by the Region Chairman, at All-Region tryouts. </w:t>
      </w:r>
    </w:p>
    <w:p w14:paraId="6FD1493A" w14:textId="77777777" w:rsidR="00D502F6" w:rsidRPr="00767FA1"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left="720" w:hanging="720"/>
        <w:rPr>
          <w:rFonts w:asciiTheme="minorHAnsi" w:hAnsiTheme="minorHAnsi" w:cstheme="minorHAnsi"/>
          <w:sz w:val="16"/>
          <w:szCs w:val="16"/>
        </w:rPr>
      </w:pPr>
    </w:p>
    <w:p w14:paraId="4AF32424" w14:textId="77777777" w:rsidR="00D502F6" w:rsidRPr="00767FA1" w:rsidRDefault="00D502F6" w:rsidP="00D502F6">
      <w:pPr>
        <w:widowControl w:val="0"/>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 xml:space="preserve">20.  The names of All-State musicians posted at All-State auditions are not final.  All directors will have the opportunity to pick up their student’s score sheets at the end of the auditions.  It is the director’s responsibility to pick up his/her own score sheets.  They will not be mailed.  It is the director’s responsibility to see that any discrepancies in calculations are reported to the first vice-president before </w:t>
      </w:r>
      <w:smartTag w:uri="urn:schemas-microsoft-com:office:smarttags" w:element="time">
        <w:smartTagPr>
          <w:attr w:name="Hour" w:val="17"/>
          <w:attr w:name="Minute" w:val="0"/>
        </w:smartTagPr>
        <w:r w:rsidRPr="00767FA1">
          <w:rPr>
            <w:rFonts w:asciiTheme="minorHAnsi" w:hAnsiTheme="minorHAnsi" w:cstheme="minorHAnsi"/>
            <w:sz w:val="16"/>
            <w:szCs w:val="16"/>
          </w:rPr>
          <w:t>5:00 p.m.</w:t>
        </w:r>
      </w:smartTag>
      <w:r w:rsidRPr="00767FA1">
        <w:rPr>
          <w:rFonts w:asciiTheme="minorHAnsi" w:hAnsiTheme="minorHAnsi" w:cstheme="minorHAnsi"/>
          <w:sz w:val="16"/>
          <w:szCs w:val="16"/>
        </w:rPr>
        <w:t xml:space="preserve"> on the following Monday. Changes in seating, resulting from scoring errors verified by the first vice-president may include: </w:t>
      </w:r>
    </w:p>
    <w:p w14:paraId="6CBE4C79" w14:textId="77777777" w:rsidR="00D502F6" w:rsidRPr="00767FA1" w:rsidRDefault="00D502F6" w:rsidP="00D502F6">
      <w:pPr>
        <w:widowControl w:val="0"/>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 xml:space="preserve">   (a)</w:t>
      </w:r>
      <w:r>
        <w:rPr>
          <w:rFonts w:asciiTheme="minorHAnsi" w:hAnsiTheme="minorHAnsi" w:cstheme="minorHAnsi"/>
          <w:sz w:val="16"/>
          <w:szCs w:val="16"/>
        </w:rPr>
        <w:t xml:space="preserve"> </w:t>
      </w:r>
      <w:r w:rsidRPr="00767FA1">
        <w:rPr>
          <w:rFonts w:asciiTheme="minorHAnsi" w:hAnsiTheme="minorHAnsi" w:cstheme="minorHAnsi"/>
          <w:sz w:val="16"/>
          <w:szCs w:val="16"/>
        </w:rPr>
        <w:t xml:space="preserve"> an increase in the size of a section in the third band to include the students whose names were posted at the auditions</w:t>
      </w:r>
      <w:r w:rsidRPr="00767FA1">
        <w:rPr>
          <w:rFonts w:asciiTheme="minorHAnsi" w:hAnsiTheme="minorHAnsi" w:cstheme="minorHAnsi"/>
          <w:sz w:val="16"/>
          <w:szCs w:val="16"/>
        </w:rPr>
        <w:tab/>
        <w:t xml:space="preserve">  </w:t>
      </w:r>
    </w:p>
    <w:p w14:paraId="5B889E2A" w14:textId="77777777" w:rsidR="00D502F6" w:rsidRPr="00767FA1"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left="720" w:hanging="720"/>
        <w:rPr>
          <w:rFonts w:asciiTheme="minorHAnsi" w:hAnsiTheme="minorHAnsi" w:cstheme="minorHAnsi"/>
          <w:sz w:val="16"/>
          <w:szCs w:val="16"/>
        </w:rPr>
      </w:pPr>
      <w:r w:rsidRPr="00767FA1">
        <w:rPr>
          <w:rFonts w:asciiTheme="minorHAnsi" w:hAnsiTheme="minorHAnsi" w:cstheme="minorHAnsi"/>
          <w:sz w:val="16"/>
          <w:szCs w:val="16"/>
        </w:rPr>
        <w:t xml:space="preserve">   (b)</w:t>
      </w:r>
      <w:r>
        <w:rPr>
          <w:rFonts w:asciiTheme="minorHAnsi" w:hAnsiTheme="minorHAnsi" w:cstheme="minorHAnsi"/>
          <w:sz w:val="16"/>
          <w:szCs w:val="16"/>
        </w:rPr>
        <w:t xml:space="preserve"> </w:t>
      </w:r>
      <w:r w:rsidRPr="00767FA1">
        <w:rPr>
          <w:rFonts w:asciiTheme="minorHAnsi" w:hAnsiTheme="minorHAnsi" w:cstheme="minorHAnsi"/>
          <w:sz w:val="16"/>
          <w:szCs w:val="16"/>
        </w:rPr>
        <w:t xml:space="preserve"> The adjustment of seating within a section</w:t>
      </w:r>
    </w:p>
    <w:p w14:paraId="232893CA" w14:textId="77777777" w:rsidR="00D502F6" w:rsidRPr="00767FA1"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left="720" w:hanging="720"/>
        <w:rPr>
          <w:rFonts w:asciiTheme="minorHAnsi" w:hAnsiTheme="minorHAnsi" w:cstheme="minorHAnsi"/>
          <w:sz w:val="16"/>
          <w:szCs w:val="16"/>
        </w:rPr>
      </w:pPr>
      <w:r w:rsidRPr="00767FA1">
        <w:rPr>
          <w:rFonts w:asciiTheme="minorHAnsi" w:hAnsiTheme="minorHAnsi" w:cstheme="minorHAnsi"/>
          <w:sz w:val="16"/>
          <w:szCs w:val="16"/>
        </w:rPr>
        <w:t xml:space="preserve">   (c) </w:t>
      </w:r>
      <w:r>
        <w:rPr>
          <w:rFonts w:asciiTheme="minorHAnsi" w:hAnsiTheme="minorHAnsi" w:cstheme="minorHAnsi"/>
          <w:sz w:val="16"/>
          <w:szCs w:val="16"/>
        </w:rPr>
        <w:t xml:space="preserve"> </w:t>
      </w:r>
      <w:r w:rsidRPr="00767FA1">
        <w:rPr>
          <w:rFonts w:asciiTheme="minorHAnsi" w:hAnsiTheme="minorHAnsi" w:cstheme="minorHAnsi"/>
          <w:sz w:val="16"/>
          <w:szCs w:val="16"/>
        </w:rPr>
        <w:t>The adjustment in band placement</w:t>
      </w:r>
    </w:p>
    <w:p w14:paraId="66BA80C0" w14:textId="77777777" w:rsidR="00D502F6" w:rsidRPr="00767FA1" w:rsidRDefault="00D502F6" w:rsidP="00D502F6">
      <w:pPr>
        <w:widowControl w:val="0"/>
        <w:tabs>
          <w:tab w:val="left" w:pos="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Any school having a student affected by scoring errors will be notified as soon as possible by the first vice-president.  The director is responsible for informing the student of the change.  Each director is responsible for informing the students, parents, and administration of our policy concerning the posting of tentative results after All-State auditions. (Revised 1999)</w:t>
      </w:r>
    </w:p>
    <w:p w14:paraId="1BEA33D2" w14:textId="77777777" w:rsidR="00D502F6" w:rsidRPr="00767FA1"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left="720" w:hanging="720"/>
        <w:rPr>
          <w:rFonts w:asciiTheme="minorHAnsi" w:hAnsiTheme="minorHAnsi" w:cstheme="minorHAnsi"/>
          <w:sz w:val="16"/>
          <w:szCs w:val="16"/>
        </w:rPr>
      </w:pPr>
    </w:p>
    <w:p w14:paraId="02D2D29D" w14:textId="77777777" w:rsidR="00D502F6" w:rsidRPr="00767FA1" w:rsidRDefault="00D502F6" w:rsidP="00D502F6">
      <w:pPr>
        <w:widowControl w:val="0"/>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21.  A student may audition at All-State tryouts only on the instrument that they played at the Region tryouts, even if the music for a like instrument is the same.</w:t>
      </w:r>
    </w:p>
    <w:p w14:paraId="6CE683E9" w14:textId="77777777" w:rsidR="00D502F6" w:rsidRPr="00767FA1"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left="720" w:hanging="720"/>
        <w:rPr>
          <w:rFonts w:asciiTheme="minorHAnsi" w:hAnsiTheme="minorHAnsi" w:cstheme="minorHAnsi"/>
          <w:sz w:val="16"/>
          <w:szCs w:val="16"/>
        </w:rPr>
      </w:pPr>
    </w:p>
    <w:p w14:paraId="625F684C" w14:textId="77777777" w:rsidR="00D502F6" w:rsidRPr="00767FA1" w:rsidRDefault="00D502F6" w:rsidP="00D502F6">
      <w:pPr>
        <w:widowControl w:val="0"/>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 xml:space="preserve">22.  </w:t>
      </w:r>
      <w:r w:rsidRPr="00767FA1">
        <w:rPr>
          <w:rFonts w:asciiTheme="minorHAnsi" w:hAnsiTheme="minorHAnsi" w:cstheme="minorHAnsi"/>
          <w:bCs/>
          <w:sz w:val="16"/>
          <w:szCs w:val="16"/>
        </w:rPr>
        <w:t>Orchestra string players must be enrolled in an ASBOA organization and meet all of the eligibility requirements thereof.</w:t>
      </w:r>
    </w:p>
    <w:p w14:paraId="013116B0" w14:textId="77777777" w:rsidR="00D502F6" w:rsidRPr="00767FA1"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left="720" w:hanging="720"/>
        <w:rPr>
          <w:rFonts w:asciiTheme="minorHAnsi" w:hAnsiTheme="minorHAnsi" w:cstheme="minorHAnsi"/>
          <w:sz w:val="16"/>
          <w:szCs w:val="16"/>
        </w:rPr>
      </w:pPr>
    </w:p>
    <w:p w14:paraId="534000B4" w14:textId="77777777" w:rsidR="00D502F6" w:rsidRPr="00767FA1"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left="720" w:hanging="720"/>
        <w:rPr>
          <w:rFonts w:asciiTheme="minorHAnsi" w:hAnsiTheme="minorHAnsi" w:cstheme="minorHAnsi"/>
          <w:sz w:val="16"/>
          <w:szCs w:val="16"/>
        </w:rPr>
      </w:pPr>
      <w:r w:rsidRPr="00767FA1">
        <w:rPr>
          <w:rFonts w:asciiTheme="minorHAnsi" w:hAnsiTheme="minorHAnsi" w:cstheme="minorHAnsi"/>
          <w:sz w:val="16"/>
          <w:szCs w:val="16"/>
        </w:rPr>
        <w:t xml:space="preserve">23.  If college students are used as monitors for region and/or state tryouts, they will be instructed as to their specific job, and no recruiting is allowed. </w:t>
      </w:r>
    </w:p>
    <w:p w14:paraId="5967DE05" w14:textId="77777777" w:rsidR="00D502F6" w:rsidRPr="00767FA1"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left="720" w:hanging="720"/>
        <w:rPr>
          <w:rFonts w:asciiTheme="minorHAnsi" w:hAnsiTheme="minorHAnsi" w:cstheme="minorHAnsi"/>
          <w:sz w:val="16"/>
          <w:szCs w:val="16"/>
        </w:rPr>
      </w:pPr>
    </w:p>
    <w:p w14:paraId="00BD48F3" w14:textId="77777777" w:rsidR="00D502F6" w:rsidRPr="00767FA1" w:rsidRDefault="00D502F6" w:rsidP="00D502F6">
      <w:pPr>
        <w:widowControl w:val="0"/>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24.  College personnel will not be involved in active recruiting in the rehearsal or performance areas at clinics, contests or assessments where they are employed or visiting.  Out-of-state personnel employed by Arkansas musical organizations will abide by the same guidelines.  The clinicians and adjudicators should be informed of these recommendations by the chairman of the sponsoring organization.  We encourage a strong emphasis on professional ethics that will be used as a guideline for each individual college faculty member.  If there is any infringement of these guidelines by college personnel, the infringement should be reported immediately to the chairman of the sponsoring organization. (Revised 1996)</w:t>
      </w:r>
    </w:p>
    <w:p w14:paraId="78A451AA" w14:textId="77777777" w:rsidR="00D502F6" w:rsidRPr="00767FA1" w:rsidRDefault="00D502F6" w:rsidP="00D502F6">
      <w:pPr>
        <w:widowControl w:val="0"/>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p>
    <w:p w14:paraId="52DDDA39" w14:textId="77777777" w:rsidR="00D502F6" w:rsidRPr="00767FA1" w:rsidRDefault="00D502F6" w:rsidP="00D502F6">
      <w:pPr>
        <w:widowControl w:val="0"/>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 xml:space="preserve">25.  On ACT test dates, All-State tryouts will be </w:t>
      </w:r>
      <w:proofErr w:type="gramStart"/>
      <w:r w:rsidRPr="00767FA1">
        <w:rPr>
          <w:rFonts w:asciiTheme="minorHAnsi" w:hAnsiTheme="minorHAnsi" w:cstheme="minorHAnsi"/>
          <w:sz w:val="16"/>
          <w:szCs w:val="16"/>
        </w:rPr>
        <w:t>begin</w:t>
      </w:r>
      <w:proofErr w:type="gramEnd"/>
      <w:r w:rsidRPr="00767FA1">
        <w:rPr>
          <w:rFonts w:asciiTheme="minorHAnsi" w:hAnsiTheme="minorHAnsi" w:cstheme="minorHAnsi"/>
          <w:sz w:val="16"/>
          <w:szCs w:val="16"/>
        </w:rPr>
        <w:t xml:space="preserve"> at </w:t>
      </w:r>
      <w:smartTag w:uri="urn:schemas-microsoft-com:office:smarttags" w:element="time">
        <w:smartTagPr>
          <w:attr w:name="Minute" w:val="30"/>
          <w:attr w:name="Hour" w:val="12"/>
        </w:smartTagPr>
        <w:r w:rsidRPr="00767FA1">
          <w:rPr>
            <w:rFonts w:asciiTheme="minorHAnsi" w:hAnsiTheme="minorHAnsi" w:cstheme="minorHAnsi"/>
            <w:sz w:val="16"/>
            <w:szCs w:val="16"/>
          </w:rPr>
          <w:t>12:30 p.m.</w:t>
        </w:r>
      </w:smartTag>
      <w:r w:rsidRPr="00767FA1">
        <w:rPr>
          <w:rFonts w:asciiTheme="minorHAnsi" w:hAnsiTheme="minorHAnsi" w:cstheme="minorHAnsi"/>
          <w:sz w:val="16"/>
          <w:szCs w:val="16"/>
        </w:rPr>
        <w:t xml:space="preserve"> to avoid conflicts.  The starting time will be </w:t>
      </w:r>
      <w:smartTag w:uri="urn:schemas-microsoft-com:office:smarttags" w:element="time">
        <w:smartTagPr>
          <w:attr w:name="Minute" w:val="0"/>
          <w:attr w:name="Hour" w:val="11"/>
        </w:smartTagPr>
        <w:r w:rsidRPr="00767FA1">
          <w:rPr>
            <w:rFonts w:asciiTheme="minorHAnsi" w:hAnsiTheme="minorHAnsi" w:cstheme="minorHAnsi"/>
            <w:sz w:val="16"/>
            <w:szCs w:val="16"/>
          </w:rPr>
          <w:t>11:00 a.m.</w:t>
        </w:r>
      </w:smartTag>
      <w:r w:rsidRPr="00767FA1">
        <w:rPr>
          <w:rFonts w:asciiTheme="minorHAnsi" w:hAnsiTheme="minorHAnsi" w:cstheme="minorHAnsi"/>
          <w:sz w:val="16"/>
          <w:szCs w:val="16"/>
        </w:rPr>
        <w:t xml:space="preserve"> if there is no ACT test.  Alternates must register by the time designated in the All-State tryout instructions mailed to directors in order to be eligible for the draw to fill vacant audition slots. (Revised 1997 ABA) (10:00 a.m. for 2005 &amp; 2006)</w:t>
      </w:r>
    </w:p>
    <w:p w14:paraId="24099EA4" w14:textId="77777777" w:rsidR="00D502F6" w:rsidRPr="00767FA1"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left="720" w:hanging="720"/>
        <w:rPr>
          <w:rFonts w:asciiTheme="minorHAnsi" w:hAnsiTheme="minorHAnsi" w:cstheme="minorHAnsi"/>
          <w:sz w:val="16"/>
          <w:szCs w:val="16"/>
        </w:rPr>
      </w:pPr>
    </w:p>
    <w:p w14:paraId="2017BC91" w14:textId="77777777" w:rsidR="00D502F6" w:rsidRPr="00767FA1" w:rsidRDefault="00D502F6" w:rsidP="00D502F6">
      <w:pPr>
        <w:widowControl w:val="0"/>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26.  Any bass trombonist who is to qualify for an Arkansas All-State Band or who is auditioning for any spot in an Arkansas All-State Band, must tryout on a genuine bass trombone which is at least .559 inches in bore size.  The mouthpiece used by any bass trombonist who qualifies to audition for an Arkansas All-State Band must be a genuine bass trombone mouthpiece and have a genuine bass trombone shank, not a tenor mouthpiece adapter.  The All-State tryout room sheet validator will be responsible for checking each bass trombone to ensure it meets the guidelines.  (At the region level, it should be the responsibility of the room chairman).  Any student whose instrument does not meet the criteria for a bass trombone will not be allowed to audition.  (ABA 2003)</w:t>
      </w:r>
    </w:p>
    <w:p w14:paraId="49A9C8FD" w14:textId="77777777" w:rsidR="00D502F6" w:rsidRPr="00767FA1" w:rsidRDefault="00D502F6" w:rsidP="00D502F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p>
    <w:p w14:paraId="1190623D" w14:textId="77777777" w:rsidR="00D502F6" w:rsidRPr="00767FA1" w:rsidRDefault="00D502F6" w:rsidP="00D502F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 xml:space="preserve">27.  The order for breaking ties at </w:t>
      </w:r>
      <w:r>
        <w:rPr>
          <w:rFonts w:asciiTheme="minorHAnsi" w:hAnsiTheme="minorHAnsi" w:cstheme="minorHAnsi"/>
          <w:sz w:val="16"/>
          <w:szCs w:val="16"/>
        </w:rPr>
        <w:t xml:space="preserve">All-Region </w:t>
      </w:r>
      <w:r w:rsidRPr="00767FA1">
        <w:rPr>
          <w:rFonts w:asciiTheme="minorHAnsi" w:hAnsiTheme="minorHAnsi" w:cstheme="minorHAnsi"/>
          <w:sz w:val="16"/>
          <w:szCs w:val="16"/>
        </w:rPr>
        <w:t xml:space="preserve">and </w:t>
      </w:r>
      <w:r>
        <w:rPr>
          <w:rFonts w:asciiTheme="minorHAnsi" w:hAnsiTheme="minorHAnsi" w:cstheme="minorHAnsi"/>
          <w:sz w:val="16"/>
          <w:szCs w:val="16"/>
        </w:rPr>
        <w:t>A</w:t>
      </w:r>
      <w:r w:rsidRPr="00767FA1">
        <w:rPr>
          <w:rFonts w:asciiTheme="minorHAnsi" w:hAnsiTheme="minorHAnsi" w:cstheme="minorHAnsi"/>
          <w:sz w:val="16"/>
          <w:szCs w:val="16"/>
        </w:rPr>
        <w:t>ll-</w:t>
      </w:r>
      <w:r>
        <w:rPr>
          <w:rFonts w:asciiTheme="minorHAnsi" w:hAnsiTheme="minorHAnsi" w:cstheme="minorHAnsi"/>
          <w:sz w:val="16"/>
          <w:szCs w:val="16"/>
        </w:rPr>
        <w:t>S</w:t>
      </w:r>
      <w:r w:rsidRPr="00767FA1">
        <w:rPr>
          <w:rFonts w:asciiTheme="minorHAnsi" w:hAnsiTheme="minorHAnsi" w:cstheme="minorHAnsi"/>
          <w:sz w:val="16"/>
          <w:szCs w:val="16"/>
        </w:rPr>
        <w:t>tate will be:</w:t>
      </w:r>
    </w:p>
    <w:p w14:paraId="6B1566D8" w14:textId="77777777" w:rsidR="00D502F6" w:rsidRPr="00767FA1" w:rsidRDefault="00D502F6" w:rsidP="00D502F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i/>
          <w:sz w:val="16"/>
          <w:szCs w:val="16"/>
        </w:rPr>
      </w:pPr>
      <w:r w:rsidRPr="00767FA1">
        <w:rPr>
          <w:rFonts w:asciiTheme="minorHAnsi" w:hAnsiTheme="minorHAnsi" w:cstheme="minorHAnsi"/>
          <w:sz w:val="16"/>
          <w:szCs w:val="16"/>
        </w:rPr>
        <w:t>Winds/Strings - (1) sight-reading (2) musical expression (3) tone (4) scales; Percussion (1) sight-reading (2) musical expression (3) total minors (4) scales/rudiments/tuning (ABA 2002) (</w:t>
      </w:r>
      <w:r w:rsidRPr="00767FA1">
        <w:rPr>
          <w:rFonts w:asciiTheme="minorHAnsi" w:hAnsiTheme="minorHAnsi" w:cstheme="minorHAnsi"/>
          <w:i/>
          <w:sz w:val="16"/>
          <w:szCs w:val="16"/>
        </w:rPr>
        <w:t>Note – Percussion order needs to be addressed - #3 is no longer valid)</w:t>
      </w:r>
    </w:p>
    <w:p w14:paraId="2F175E83" w14:textId="77777777" w:rsidR="00D502F6" w:rsidRPr="00767FA1" w:rsidRDefault="00D502F6" w:rsidP="00D502F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 xml:space="preserve"> </w:t>
      </w:r>
    </w:p>
    <w:p w14:paraId="2E918CC0" w14:textId="77777777" w:rsidR="00D502F6" w:rsidRPr="00767FA1" w:rsidRDefault="00D502F6" w:rsidP="00D502F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28.  Students on all instruments must score at or above 25% of the total points possible to qualify to participate in All-Region or All-State.  (Revised ABA 2011)</w:t>
      </w:r>
    </w:p>
    <w:p w14:paraId="20D16E54" w14:textId="77777777" w:rsidR="00D502F6" w:rsidRPr="00767FA1" w:rsidRDefault="00D502F6" w:rsidP="00D502F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p>
    <w:p w14:paraId="1D82586C" w14:textId="77777777" w:rsidR="00D502F6" w:rsidRPr="00767FA1" w:rsidRDefault="00D502F6" w:rsidP="00D502F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29.  Orchestra Region Auditions:  Audition rooms may not alternate between age levels or different instruments.</w:t>
      </w:r>
    </w:p>
    <w:p w14:paraId="2C86DAC9" w14:textId="77777777" w:rsidR="00D502F6" w:rsidRPr="00767FA1" w:rsidRDefault="00D502F6" w:rsidP="00D502F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p>
    <w:p w14:paraId="4C8429A9" w14:textId="77777777" w:rsidR="00D502F6" w:rsidRPr="00767FA1" w:rsidRDefault="00D502F6" w:rsidP="00D502F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30.  At the All-State tryouts, names and scores of students selected to the All-State organizations will be posted through those that made alternate.  Only tryout numbers and scores will be posted (in descending order) for the remainder of the students.  (ABA 2006)</w:t>
      </w:r>
    </w:p>
    <w:p w14:paraId="053F0DAB" w14:textId="77777777" w:rsidR="00D502F6" w:rsidRPr="00767FA1" w:rsidRDefault="00D502F6" w:rsidP="00D502F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p>
    <w:p w14:paraId="5EFC015B" w14:textId="77777777" w:rsidR="00D502F6" w:rsidRPr="00767FA1" w:rsidRDefault="00D502F6" w:rsidP="00D502F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 xml:space="preserve">31.  No students auditioning for All-State (both concert and jazz) may use a metronome, tuning device, or other similar aids in the audition room.  </w:t>
      </w:r>
    </w:p>
    <w:p w14:paraId="04CCEEA8" w14:textId="77777777" w:rsidR="00D502F6" w:rsidRPr="00767FA1" w:rsidRDefault="00D502F6" w:rsidP="00D502F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(ABA 2007) See VIII.E.14. above for the exceptions for tuning timpani.</w:t>
      </w:r>
    </w:p>
    <w:p w14:paraId="44EC5A67" w14:textId="77777777" w:rsidR="00D502F6" w:rsidRPr="00767FA1" w:rsidRDefault="00D502F6" w:rsidP="00D502F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p>
    <w:p w14:paraId="3A55042D" w14:textId="77777777" w:rsidR="00D502F6" w:rsidRPr="00767FA1" w:rsidRDefault="00D502F6" w:rsidP="00D502F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b/>
          <w:sz w:val="16"/>
          <w:szCs w:val="16"/>
        </w:rPr>
      </w:pPr>
      <w:r w:rsidRPr="00767FA1">
        <w:rPr>
          <w:rFonts w:asciiTheme="minorHAnsi" w:hAnsiTheme="minorHAnsi" w:cstheme="minorHAnsi"/>
          <w:sz w:val="16"/>
          <w:szCs w:val="16"/>
        </w:rPr>
        <w:t>32.  Room monitors at All-State tryouts will follow the same cell phone use policies that are ascribed to judges.  Room monitors will use watches or digital timers (kitchen timers) for the purpose of time keeping during sight-reading preparation time</w:t>
      </w:r>
      <w:r w:rsidRPr="00767FA1">
        <w:rPr>
          <w:rFonts w:asciiTheme="minorHAnsi" w:hAnsiTheme="minorHAnsi" w:cstheme="minorHAnsi"/>
          <w:b/>
          <w:sz w:val="16"/>
          <w:szCs w:val="16"/>
        </w:rPr>
        <w:t>.</w:t>
      </w:r>
    </w:p>
    <w:p w14:paraId="6A8DF542" w14:textId="77777777" w:rsidR="00D502F6" w:rsidRPr="00767FA1" w:rsidRDefault="00D502F6" w:rsidP="00D502F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b/>
          <w:sz w:val="16"/>
          <w:szCs w:val="16"/>
        </w:rPr>
      </w:pPr>
    </w:p>
    <w:p w14:paraId="6306C6AE" w14:textId="77777777" w:rsidR="00D502F6" w:rsidRPr="00767FA1" w:rsidRDefault="00D502F6" w:rsidP="00D502F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33. To enable directors and students to understand the scoring of a student that has committed a tryout procedure error, the committee chairman will be provided with index cards that are premade with the following procedure errors listed:</w:t>
      </w:r>
    </w:p>
    <w:p w14:paraId="1600FC05" w14:textId="77777777" w:rsidR="00D502F6" w:rsidRPr="00767FA1" w:rsidRDefault="00D502F6" w:rsidP="00D502F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ab/>
        <w:t>Late to tryout</w:t>
      </w:r>
    </w:p>
    <w:p w14:paraId="3ED11A7E" w14:textId="77777777" w:rsidR="00D502F6" w:rsidRPr="00767FA1" w:rsidRDefault="00D502F6" w:rsidP="00D502F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ab/>
        <w:t>Played wrong material or exercise</w:t>
      </w:r>
    </w:p>
    <w:p w14:paraId="76F222F8" w14:textId="77777777" w:rsidR="00D502F6" w:rsidRPr="00767FA1" w:rsidRDefault="00D502F6" w:rsidP="00D502F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ab/>
        <w:t>Began or ended in the wrong place</w:t>
      </w:r>
    </w:p>
    <w:p w14:paraId="42348412" w14:textId="77777777" w:rsidR="00D502F6" w:rsidRPr="00767FA1" w:rsidRDefault="00D502F6" w:rsidP="00D502F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ab/>
        <w:t>Played wrong scale or scales</w:t>
      </w:r>
    </w:p>
    <w:p w14:paraId="73BB89AB" w14:textId="77777777" w:rsidR="00D502F6" w:rsidRPr="00767FA1" w:rsidRDefault="00D502F6" w:rsidP="00D502F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ab/>
        <w:t>Played scales out of order</w:t>
      </w:r>
    </w:p>
    <w:p w14:paraId="7C9D4ADF" w14:textId="77777777" w:rsidR="00D502F6" w:rsidRPr="00767FA1" w:rsidRDefault="00D502F6" w:rsidP="00D502F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 xml:space="preserve">The chairman will write the student’s tryout number on the index card, mark the error, and sign the card.  The index card will be attached to the judge’s cards.  The index card will then be attached to the student’s score printout sheet so that the director and student may be supplied with the information.  </w:t>
      </w:r>
    </w:p>
    <w:p w14:paraId="394E40A0" w14:textId="77777777" w:rsidR="00D502F6" w:rsidRDefault="00D502F6" w:rsidP="00D502F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p>
    <w:p w14:paraId="0A121E75" w14:textId="77777777" w:rsidR="00D502F6" w:rsidRPr="00767FA1" w:rsidRDefault="00D502F6" w:rsidP="00D502F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b/>
          <w:sz w:val="16"/>
          <w:szCs w:val="16"/>
        </w:rPr>
      </w:pPr>
      <w:r w:rsidRPr="00767FA1">
        <w:rPr>
          <w:rFonts w:asciiTheme="minorHAnsi" w:hAnsiTheme="minorHAnsi" w:cstheme="minorHAnsi"/>
          <w:sz w:val="16"/>
          <w:szCs w:val="16"/>
        </w:rPr>
        <w:t xml:space="preserve">34.  </w:t>
      </w:r>
      <w:r w:rsidRPr="00767FA1">
        <w:rPr>
          <w:rFonts w:asciiTheme="minorHAnsi" w:hAnsiTheme="minorHAnsi" w:cstheme="minorHAnsi"/>
          <w:bCs/>
          <w:iCs/>
          <w:sz w:val="16"/>
          <w:szCs w:val="16"/>
        </w:rPr>
        <w:t>Any director that has students registered with ASBOA will be expected to work Region Junior/Senior events and state events as requested.</w:t>
      </w:r>
      <w:r w:rsidRPr="00767FA1">
        <w:rPr>
          <w:rFonts w:asciiTheme="minorHAnsi" w:hAnsiTheme="minorHAnsi" w:cstheme="minorHAnsi"/>
          <w:sz w:val="16"/>
          <w:szCs w:val="16"/>
        </w:rPr>
        <w:t xml:space="preserve"> Failure to do so shall result in notification of the proper school administrators. Director absences must be approved by the region officers and the ASBOA Executive Secretary at least two weeks in advance unless an emergency arises which is deemed acceptable. Region officers handle region auditions; the ASBOA Executive Secretary handles state auditions. (ABA 2015)</w:t>
      </w:r>
    </w:p>
    <w:p w14:paraId="74272A4B" w14:textId="77777777" w:rsidR="00D502F6" w:rsidRPr="00767FA1" w:rsidRDefault="00D502F6" w:rsidP="00D502F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p>
    <w:p w14:paraId="1D8E7D81" w14:textId="77777777" w:rsidR="00D502F6"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left="720" w:hanging="720"/>
        <w:rPr>
          <w:rFonts w:asciiTheme="minorHAnsi" w:hAnsiTheme="minorHAnsi" w:cstheme="minorHAnsi"/>
          <w:color w:val="FF0000"/>
          <w:sz w:val="16"/>
          <w:szCs w:val="16"/>
        </w:rPr>
      </w:pPr>
      <w:r w:rsidRPr="00767FA1">
        <w:rPr>
          <w:rFonts w:asciiTheme="minorHAnsi" w:hAnsiTheme="minorHAnsi" w:cstheme="minorHAnsi"/>
          <w:sz w:val="16"/>
          <w:szCs w:val="16"/>
        </w:rPr>
        <w:lastRenderedPageBreak/>
        <w:t xml:space="preserve">35.  All-State Chamber Orchestra – </w:t>
      </w:r>
      <w:r w:rsidRPr="00767FA1">
        <w:rPr>
          <w:rFonts w:asciiTheme="minorHAnsi" w:hAnsiTheme="minorHAnsi" w:cstheme="minorHAnsi"/>
          <w:color w:val="FF0000"/>
          <w:sz w:val="16"/>
          <w:szCs w:val="16"/>
        </w:rPr>
        <w:t xml:space="preserve">Discontinued 2021    </w:t>
      </w:r>
    </w:p>
    <w:p w14:paraId="7E7173E2" w14:textId="77777777" w:rsidR="00D502F6" w:rsidRPr="00767FA1"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left="720" w:hanging="720"/>
        <w:rPr>
          <w:rFonts w:asciiTheme="minorHAnsi" w:hAnsiTheme="minorHAnsi" w:cstheme="minorHAnsi"/>
          <w:sz w:val="16"/>
          <w:szCs w:val="16"/>
        </w:rPr>
      </w:pPr>
      <w:r w:rsidRPr="00767FA1">
        <w:rPr>
          <w:rFonts w:asciiTheme="minorHAnsi" w:hAnsiTheme="minorHAnsi" w:cstheme="minorHAnsi"/>
          <w:color w:val="FF0000"/>
          <w:sz w:val="16"/>
          <w:szCs w:val="16"/>
        </w:rPr>
        <w:t xml:space="preserve"> </w:t>
      </w:r>
      <w:r w:rsidRPr="00767FA1">
        <w:rPr>
          <w:rFonts w:asciiTheme="minorHAnsi" w:hAnsiTheme="minorHAnsi" w:cstheme="minorHAnsi"/>
          <w:sz w:val="16"/>
          <w:szCs w:val="16"/>
        </w:rPr>
        <w:t>36.  Audition material for the All-Region Orchestras will consist of pre-set material, as follows:</w:t>
      </w:r>
    </w:p>
    <w:p w14:paraId="6177A3E1" w14:textId="77777777" w:rsidR="00D502F6" w:rsidRPr="00767FA1" w:rsidRDefault="00D502F6" w:rsidP="00D502F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p>
    <w:p w14:paraId="45D6D577" w14:textId="77777777" w:rsidR="00D502F6" w:rsidRPr="00767FA1" w:rsidRDefault="00D502F6" w:rsidP="00D502F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JUNIOR HIGH: Three scales (quarter note = 80, no bowing specified, to be played two octaves by violins, violas, and cellos, one octave by basses, four etudes from homogeneous class method books, and sight-reading.</w:t>
      </w:r>
    </w:p>
    <w:p w14:paraId="5DC81131" w14:textId="77777777" w:rsidR="00D502F6" w:rsidRPr="00767FA1" w:rsidRDefault="00D502F6" w:rsidP="00D502F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p>
    <w:p w14:paraId="5F487245" w14:textId="77777777" w:rsidR="00D502F6" w:rsidRPr="00767FA1" w:rsidRDefault="00D502F6" w:rsidP="00D502F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 xml:space="preserve">SENIOR HIGH AUDITIONS: Scales (memorized, quarter note = 120mm, </w:t>
      </w:r>
      <w:proofErr w:type="spellStart"/>
      <w:r w:rsidRPr="00767FA1">
        <w:rPr>
          <w:rFonts w:asciiTheme="minorHAnsi" w:hAnsiTheme="minorHAnsi" w:cstheme="minorHAnsi"/>
          <w:sz w:val="16"/>
          <w:szCs w:val="16"/>
        </w:rPr>
        <w:t>detaché</w:t>
      </w:r>
      <w:proofErr w:type="spellEnd"/>
      <w:r w:rsidRPr="00767FA1">
        <w:rPr>
          <w:rFonts w:asciiTheme="minorHAnsi" w:hAnsiTheme="minorHAnsi" w:cstheme="minorHAnsi"/>
          <w:sz w:val="16"/>
          <w:szCs w:val="16"/>
        </w:rPr>
        <w:t xml:space="preserve"> </w:t>
      </w:r>
      <w:r w:rsidRPr="00767FA1">
        <w:rPr>
          <w:rFonts w:asciiTheme="minorHAnsi" w:hAnsiTheme="minorHAnsi" w:cstheme="minorHAnsi"/>
          <w:bCs/>
          <w:sz w:val="16"/>
          <w:szCs w:val="16"/>
        </w:rPr>
        <w:t>(smooth and connected, but not slurred)</w:t>
      </w:r>
      <w:r w:rsidRPr="00767FA1">
        <w:rPr>
          <w:rFonts w:asciiTheme="minorHAnsi" w:hAnsiTheme="minorHAnsi" w:cstheme="minorHAnsi"/>
          <w:sz w:val="16"/>
          <w:szCs w:val="16"/>
        </w:rPr>
        <w:t>, no vibrato with the top note repeated, 2 octaves for bass, 3 octaves for other strings); passages from the All-State Audition Material; and sight-reading will make up the audition material.  (Revised ABA 2003)</w:t>
      </w:r>
    </w:p>
    <w:p w14:paraId="7954A95D" w14:textId="77777777" w:rsidR="00D502F6"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left="720" w:hanging="720"/>
        <w:rPr>
          <w:rFonts w:asciiTheme="minorHAnsi" w:hAnsiTheme="minorHAnsi" w:cstheme="minorHAnsi"/>
          <w:sz w:val="16"/>
          <w:szCs w:val="16"/>
        </w:rPr>
      </w:pPr>
    </w:p>
    <w:p w14:paraId="3FF24EFE" w14:textId="77777777" w:rsidR="00D502F6" w:rsidRPr="005D141B"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left="720" w:hanging="720"/>
        <w:rPr>
          <w:rFonts w:asciiTheme="minorHAnsi" w:hAnsiTheme="minorHAnsi" w:cstheme="minorHAnsi"/>
          <w:b/>
          <w:bCs/>
          <w:sz w:val="16"/>
          <w:szCs w:val="16"/>
        </w:rPr>
      </w:pPr>
      <w:r w:rsidRPr="005D141B">
        <w:rPr>
          <w:rFonts w:asciiTheme="minorHAnsi" w:hAnsiTheme="minorHAnsi" w:cstheme="minorHAnsi"/>
          <w:b/>
          <w:bCs/>
          <w:sz w:val="16"/>
          <w:szCs w:val="16"/>
        </w:rPr>
        <w:t>F.  ALL-STATE JAZZ BANDS</w:t>
      </w:r>
    </w:p>
    <w:p w14:paraId="4DCD4A01" w14:textId="77777777" w:rsidR="00D502F6" w:rsidRPr="00767FA1"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left="720" w:hanging="720"/>
        <w:rPr>
          <w:rFonts w:asciiTheme="minorHAnsi" w:hAnsiTheme="minorHAnsi" w:cstheme="minorHAnsi"/>
          <w:sz w:val="16"/>
          <w:szCs w:val="16"/>
        </w:rPr>
      </w:pPr>
      <w:r w:rsidRPr="00767FA1">
        <w:rPr>
          <w:rFonts w:asciiTheme="minorHAnsi" w:hAnsiTheme="minorHAnsi" w:cstheme="minorHAnsi"/>
          <w:sz w:val="16"/>
          <w:szCs w:val="16"/>
        </w:rPr>
        <w:t>1.  All-State Jazz Band Committee</w:t>
      </w:r>
    </w:p>
    <w:p w14:paraId="579CD923" w14:textId="77777777" w:rsidR="00D502F6" w:rsidRPr="00767FA1"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left="720" w:hanging="720"/>
        <w:rPr>
          <w:rFonts w:asciiTheme="minorHAnsi" w:hAnsiTheme="minorHAnsi" w:cstheme="minorHAnsi"/>
          <w:sz w:val="16"/>
          <w:szCs w:val="16"/>
        </w:rPr>
      </w:pPr>
      <w:r w:rsidRPr="00767FA1">
        <w:rPr>
          <w:rFonts w:asciiTheme="minorHAnsi" w:hAnsiTheme="minorHAnsi" w:cstheme="minorHAnsi"/>
          <w:sz w:val="16"/>
          <w:szCs w:val="16"/>
        </w:rPr>
        <w:t xml:space="preserve">   (a) The committee will be made up of nine members, one from each of the nine regions.  </w:t>
      </w:r>
    </w:p>
    <w:p w14:paraId="3742E636" w14:textId="77777777" w:rsidR="00D502F6" w:rsidRDefault="00D502F6" w:rsidP="00D502F6">
      <w:pPr>
        <w:widowControl w:val="0"/>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left="90" w:hanging="90"/>
        <w:rPr>
          <w:rFonts w:asciiTheme="minorHAnsi" w:hAnsiTheme="minorHAnsi" w:cstheme="minorHAnsi"/>
          <w:sz w:val="16"/>
          <w:szCs w:val="16"/>
        </w:rPr>
      </w:pPr>
      <w:r w:rsidRPr="00767FA1">
        <w:rPr>
          <w:rFonts w:asciiTheme="minorHAnsi" w:hAnsiTheme="minorHAnsi" w:cstheme="minorHAnsi"/>
          <w:sz w:val="16"/>
          <w:szCs w:val="16"/>
        </w:rPr>
        <w:t xml:space="preserve">   (b) Each committee member will be the Jazz Band Coordinator for their region and will be responsible for all of the duties accorded him by the committee as a </w:t>
      </w:r>
      <w:r>
        <w:rPr>
          <w:rFonts w:asciiTheme="minorHAnsi" w:hAnsiTheme="minorHAnsi" w:cstheme="minorHAnsi"/>
          <w:sz w:val="16"/>
          <w:szCs w:val="16"/>
        </w:rPr>
        <w:t xml:space="preserve"> </w:t>
      </w:r>
    </w:p>
    <w:p w14:paraId="1C867EEF" w14:textId="77777777" w:rsidR="00D502F6" w:rsidRPr="00767FA1" w:rsidRDefault="00D502F6" w:rsidP="00D502F6">
      <w:pPr>
        <w:widowControl w:val="0"/>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left="90" w:hanging="90"/>
        <w:rPr>
          <w:rFonts w:asciiTheme="minorHAnsi" w:hAnsiTheme="minorHAnsi" w:cstheme="minorHAnsi"/>
          <w:sz w:val="16"/>
          <w:szCs w:val="16"/>
        </w:rPr>
      </w:pPr>
      <w:r>
        <w:rPr>
          <w:rFonts w:asciiTheme="minorHAnsi" w:hAnsiTheme="minorHAnsi" w:cstheme="minorHAnsi"/>
          <w:sz w:val="16"/>
          <w:szCs w:val="16"/>
        </w:rPr>
        <w:t xml:space="preserve">         </w:t>
      </w:r>
      <w:r w:rsidRPr="00767FA1">
        <w:rPr>
          <w:rFonts w:asciiTheme="minorHAnsi" w:hAnsiTheme="minorHAnsi" w:cstheme="minorHAnsi"/>
          <w:sz w:val="16"/>
          <w:szCs w:val="16"/>
        </w:rPr>
        <w:t>whole and the ASBOA Clinic and Festivals Committee.</w:t>
      </w:r>
    </w:p>
    <w:p w14:paraId="6EC05E14" w14:textId="77777777" w:rsidR="00D502F6" w:rsidRPr="00767FA1"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left="720" w:hanging="720"/>
        <w:rPr>
          <w:rFonts w:asciiTheme="minorHAnsi" w:hAnsiTheme="minorHAnsi" w:cstheme="minorHAnsi"/>
          <w:sz w:val="16"/>
          <w:szCs w:val="16"/>
        </w:rPr>
      </w:pPr>
      <w:r w:rsidRPr="00767FA1">
        <w:rPr>
          <w:rFonts w:asciiTheme="minorHAnsi" w:hAnsiTheme="minorHAnsi" w:cstheme="minorHAnsi"/>
          <w:sz w:val="16"/>
          <w:szCs w:val="16"/>
        </w:rPr>
        <w:t xml:space="preserve">   (c) The committee and the chairperson will be appointed by the Executive Board of the ASBOA.</w:t>
      </w:r>
    </w:p>
    <w:p w14:paraId="64E61B80" w14:textId="77777777" w:rsidR="00D502F6" w:rsidRPr="00767FA1"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left="720" w:hanging="720"/>
        <w:rPr>
          <w:rFonts w:asciiTheme="minorHAnsi" w:hAnsiTheme="minorHAnsi" w:cstheme="minorHAnsi"/>
          <w:sz w:val="16"/>
          <w:szCs w:val="16"/>
        </w:rPr>
      </w:pPr>
      <w:r w:rsidRPr="00767FA1">
        <w:rPr>
          <w:rFonts w:asciiTheme="minorHAnsi" w:hAnsiTheme="minorHAnsi" w:cstheme="minorHAnsi"/>
          <w:sz w:val="16"/>
          <w:szCs w:val="16"/>
        </w:rPr>
        <w:t xml:space="preserve">   (d) Each year, region members will rotate off of the committee, and new members from the same regions will be selected. For rotation, Regions </w:t>
      </w:r>
    </w:p>
    <w:p w14:paraId="6AB9EF9D" w14:textId="77777777" w:rsidR="00D502F6" w:rsidRPr="00767FA1" w:rsidRDefault="00D502F6" w:rsidP="00D502F6">
      <w:pPr>
        <w:widowControl w:val="0"/>
        <w:tabs>
          <w:tab w:val="left" w:pos="9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left="180" w:hanging="180"/>
        <w:rPr>
          <w:rFonts w:asciiTheme="minorHAnsi" w:hAnsiTheme="minorHAnsi" w:cstheme="minorHAnsi"/>
          <w:sz w:val="16"/>
          <w:szCs w:val="16"/>
        </w:rPr>
      </w:pPr>
      <w:r>
        <w:rPr>
          <w:rFonts w:asciiTheme="minorHAnsi" w:hAnsiTheme="minorHAnsi" w:cstheme="minorHAnsi"/>
          <w:sz w:val="16"/>
          <w:szCs w:val="16"/>
        </w:rPr>
        <w:t xml:space="preserve">         </w:t>
      </w:r>
      <w:r w:rsidRPr="00767FA1">
        <w:rPr>
          <w:rFonts w:asciiTheme="minorHAnsi" w:hAnsiTheme="minorHAnsi" w:cstheme="minorHAnsi"/>
          <w:sz w:val="16"/>
          <w:szCs w:val="16"/>
        </w:rPr>
        <w:t>will be grouped I, IV, VII; II, V, VIII; III, VI, IX.  See Appendix B</w:t>
      </w:r>
    </w:p>
    <w:p w14:paraId="7A2A4C5F" w14:textId="77777777" w:rsidR="00D502F6" w:rsidRPr="00767FA1"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left="720" w:hanging="720"/>
        <w:rPr>
          <w:rFonts w:asciiTheme="minorHAnsi" w:hAnsiTheme="minorHAnsi" w:cstheme="minorHAnsi"/>
          <w:sz w:val="16"/>
          <w:szCs w:val="16"/>
        </w:rPr>
      </w:pPr>
      <w:r w:rsidRPr="00767FA1">
        <w:rPr>
          <w:rFonts w:asciiTheme="minorHAnsi" w:hAnsiTheme="minorHAnsi" w:cstheme="minorHAnsi"/>
          <w:sz w:val="16"/>
          <w:szCs w:val="16"/>
        </w:rPr>
        <w:tab/>
      </w:r>
    </w:p>
    <w:p w14:paraId="43C0DFC2" w14:textId="77777777" w:rsidR="00D502F6" w:rsidRPr="001606AE"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left="720" w:hanging="720"/>
        <w:rPr>
          <w:rFonts w:asciiTheme="minorHAnsi" w:hAnsiTheme="minorHAnsi" w:cstheme="minorHAnsi"/>
          <w:sz w:val="16"/>
          <w:szCs w:val="16"/>
        </w:rPr>
      </w:pPr>
      <w:r w:rsidRPr="001606AE">
        <w:rPr>
          <w:rFonts w:asciiTheme="minorHAnsi" w:hAnsiTheme="minorHAnsi" w:cstheme="minorHAnsi"/>
          <w:sz w:val="16"/>
          <w:szCs w:val="16"/>
        </w:rPr>
        <w:t>2.  Auditions</w:t>
      </w:r>
    </w:p>
    <w:p w14:paraId="5954EA12" w14:textId="77777777" w:rsidR="00D502F6" w:rsidRPr="001606AE"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left="720" w:hanging="720"/>
        <w:rPr>
          <w:rFonts w:asciiTheme="minorHAnsi" w:hAnsiTheme="minorHAnsi" w:cstheme="minorHAnsi"/>
          <w:sz w:val="16"/>
          <w:szCs w:val="16"/>
        </w:rPr>
      </w:pPr>
      <w:r w:rsidRPr="001606AE">
        <w:rPr>
          <w:rFonts w:asciiTheme="minorHAnsi" w:hAnsiTheme="minorHAnsi" w:cstheme="minorHAnsi"/>
          <w:sz w:val="16"/>
          <w:szCs w:val="16"/>
        </w:rPr>
        <w:t xml:space="preserve">(a)  Region Level </w:t>
      </w:r>
    </w:p>
    <w:p w14:paraId="29A49127" w14:textId="77777777" w:rsidR="00D502F6" w:rsidRPr="001606AE"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left="720" w:hanging="720"/>
        <w:rPr>
          <w:rFonts w:asciiTheme="minorHAnsi" w:hAnsiTheme="minorHAnsi" w:cstheme="minorHAnsi"/>
          <w:sz w:val="16"/>
          <w:szCs w:val="16"/>
        </w:rPr>
      </w:pPr>
      <w:r w:rsidRPr="001606AE">
        <w:rPr>
          <w:rFonts w:asciiTheme="minorHAnsi" w:hAnsiTheme="minorHAnsi" w:cstheme="minorHAnsi"/>
          <w:sz w:val="16"/>
          <w:szCs w:val="16"/>
        </w:rPr>
        <w:t xml:space="preserve">   (1)  All regions are required to participate in the All-State Jazz Band process.  </w:t>
      </w:r>
      <w:r w:rsidRPr="001606AE">
        <w:rPr>
          <w:rFonts w:asciiTheme="minorHAnsi" w:hAnsiTheme="minorHAnsi" w:cstheme="minorHAnsi"/>
          <w:sz w:val="16"/>
          <w:szCs w:val="16"/>
        </w:rPr>
        <w:tab/>
      </w:r>
    </w:p>
    <w:p w14:paraId="29614C20" w14:textId="77777777" w:rsidR="00D502F6" w:rsidRPr="001606AE"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left="720" w:hanging="720"/>
        <w:rPr>
          <w:rFonts w:asciiTheme="minorHAnsi" w:hAnsiTheme="minorHAnsi" w:cstheme="minorHAnsi"/>
          <w:sz w:val="16"/>
          <w:szCs w:val="16"/>
        </w:rPr>
      </w:pPr>
      <w:r w:rsidRPr="001606AE">
        <w:rPr>
          <w:rFonts w:asciiTheme="minorHAnsi" w:hAnsiTheme="minorHAnsi" w:cstheme="minorHAnsi"/>
          <w:sz w:val="16"/>
          <w:szCs w:val="16"/>
        </w:rPr>
        <w:t xml:space="preserve">   (2)  Each Region will qualify players to audition for the All-State Jazz Band through their region jazz band clinic. (ABA 2007)   </w:t>
      </w:r>
      <w:r w:rsidRPr="001606AE">
        <w:rPr>
          <w:rFonts w:asciiTheme="minorHAnsi" w:hAnsiTheme="minorHAnsi" w:cstheme="minorHAnsi"/>
          <w:sz w:val="16"/>
          <w:szCs w:val="16"/>
        </w:rPr>
        <w:tab/>
      </w:r>
    </w:p>
    <w:p w14:paraId="14B241FE" w14:textId="77777777" w:rsidR="00D502F6" w:rsidRPr="001606AE"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left="720" w:hanging="720"/>
        <w:rPr>
          <w:rFonts w:asciiTheme="minorHAnsi" w:hAnsiTheme="minorHAnsi" w:cstheme="minorHAnsi"/>
          <w:sz w:val="16"/>
          <w:szCs w:val="16"/>
        </w:rPr>
      </w:pPr>
      <w:r w:rsidRPr="001606AE">
        <w:rPr>
          <w:rFonts w:asciiTheme="minorHAnsi" w:hAnsiTheme="minorHAnsi" w:cstheme="minorHAnsi"/>
          <w:sz w:val="16"/>
          <w:szCs w:val="16"/>
        </w:rPr>
        <w:t xml:space="preserve">   (3) Region Qualifying Instrumentation for All-State Auditions</w:t>
      </w:r>
    </w:p>
    <w:p w14:paraId="159A6300" w14:textId="77777777" w:rsidR="00D502F6" w:rsidRPr="00262E3F" w:rsidRDefault="00D502F6" w:rsidP="00D502F6">
      <w:pPr>
        <w:widowControl w:val="0"/>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pPr>
      <w:r w:rsidRPr="00262E3F">
        <w:rPr>
          <w:rFonts w:asciiTheme="minorHAnsi" w:hAnsiTheme="minorHAnsi" w:cstheme="minorHAnsi"/>
          <w:sz w:val="16"/>
          <w:szCs w:val="16"/>
        </w:rPr>
        <w:tab/>
        <w:t xml:space="preserve"> </w:t>
      </w:r>
      <w:proofErr w:type="spellStart"/>
      <w:r>
        <w:rPr>
          <w:rFonts w:asciiTheme="minorHAnsi" w:hAnsiTheme="minorHAnsi" w:cstheme="minorHAnsi"/>
          <w:sz w:val="16"/>
          <w:szCs w:val="16"/>
        </w:rPr>
        <w:t>i</w:t>
      </w:r>
      <w:proofErr w:type="spellEnd"/>
      <w:r>
        <w:rPr>
          <w:rFonts w:asciiTheme="minorHAnsi" w:hAnsiTheme="minorHAnsi" w:cstheme="minorHAnsi"/>
          <w:sz w:val="16"/>
          <w:szCs w:val="16"/>
        </w:rPr>
        <w:t xml:space="preserve">.  </w:t>
      </w:r>
      <w:r w:rsidRPr="00262E3F">
        <w:rPr>
          <w:rFonts w:asciiTheme="minorHAnsi" w:hAnsiTheme="minorHAnsi" w:cstheme="minorHAnsi"/>
          <w:sz w:val="16"/>
          <w:szCs w:val="16"/>
        </w:rPr>
        <w:t>Each of the nine regions may qualify up to the following for All-State auditions: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4410"/>
        <w:gridCol w:w="1485"/>
        <w:gridCol w:w="1935"/>
      </w:tblGrid>
      <w:tr w:rsidR="00D502F6" w:rsidRPr="001606AE" w14:paraId="3AD05E06" w14:textId="77777777" w:rsidTr="0069245E">
        <w:trPr>
          <w:jc w:val="center"/>
        </w:trPr>
        <w:tc>
          <w:tcPr>
            <w:tcW w:w="2070" w:type="dxa"/>
          </w:tcPr>
          <w:p w14:paraId="5ED4B38A" w14:textId="77777777" w:rsidR="00D502F6" w:rsidRPr="0063191B" w:rsidRDefault="00D502F6" w:rsidP="0069245E">
            <w:pPr>
              <w:pStyle w:val="ListParagraph"/>
              <w:widowControl w:val="0"/>
              <w:numPr>
                <w:ilvl w:val="0"/>
                <w:numId w:val="17"/>
              </w:numPr>
              <w:tabs>
                <w:tab w:val="left" w:pos="0"/>
                <w:tab w:val="left" w:pos="72"/>
                <w:tab w:val="left" w:pos="16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Pr>
                <w:rFonts w:asciiTheme="minorHAnsi" w:hAnsiTheme="minorHAnsi" w:cstheme="minorHAnsi"/>
                <w:sz w:val="16"/>
                <w:szCs w:val="16"/>
              </w:rPr>
              <w:t xml:space="preserve"> Alto </w:t>
            </w:r>
            <w:r w:rsidRPr="0063191B">
              <w:rPr>
                <w:rFonts w:asciiTheme="minorHAnsi" w:hAnsiTheme="minorHAnsi" w:cstheme="minorHAnsi"/>
                <w:sz w:val="16"/>
                <w:szCs w:val="16"/>
              </w:rPr>
              <w:t>Saxophones</w:t>
            </w:r>
            <w:r w:rsidRPr="0063191B">
              <w:rPr>
                <w:rFonts w:asciiTheme="minorHAnsi" w:hAnsiTheme="minorHAnsi" w:cstheme="minorHAnsi"/>
                <w:sz w:val="16"/>
                <w:szCs w:val="16"/>
              </w:rPr>
              <w:tab/>
            </w:r>
          </w:p>
        </w:tc>
        <w:tc>
          <w:tcPr>
            <w:tcW w:w="4410" w:type="dxa"/>
          </w:tcPr>
          <w:p w14:paraId="20F8AC59" w14:textId="77777777" w:rsidR="00D502F6" w:rsidRPr="001606AE" w:rsidRDefault="00D502F6" w:rsidP="0069245E">
            <w:pPr>
              <w:widowControl w:val="0"/>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1606AE">
              <w:rPr>
                <w:rFonts w:asciiTheme="minorHAnsi" w:hAnsiTheme="minorHAnsi" w:cstheme="minorHAnsi"/>
                <w:sz w:val="16"/>
                <w:szCs w:val="16"/>
              </w:rPr>
              <w:t>5 Trumpets</w:t>
            </w:r>
          </w:p>
        </w:tc>
        <w:tc>
          <w:tcPr>
            <w:tcW w:w="1485" w:type="dxa"/>
          </w:tcPr>
          <w:p w14:paraId="7EF8856E" w14:textId="77777777" w:rsidR="00D502F6" w:rsidRPr="001606AE" w:rsidRDefault="00D502F6" w:rsidP="0069245E">
            <w:pPr>
              <w:widowControl w:val="0"/>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1606AE">
              <w:rPr>
                <w:rFonts w:asciiTheme="minorHAnsi" w:hAnsiTheme="minorHAnsi" w:cstheme="minorHAnsi"/>
                <w:sz w:val="16"/>
                <w:szCs w:val="16"/>
              </w:rPr>
              <w:t>2   Pianos</w:t>
            </w:r>
          </w:p>
        </w:tc>
        <w:tc>
          <w:tcPr>
            <w:tcW w:w="1935" w:type="dxa"/>
          </w:tcPr>
          <w:p w14:paraId="1F23C885" w14:textId="77777777" w:rsidR="00D502F6" w:rsidRPr="001606AE" w:rsidRDefault="00D502F6" w:rsidP="0069245E">
            <w:pPr>
              <w:widowControl w:val="0"/>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1606AE">
              <w:rPr>
                <w:rFonts w:asciiTheme="minorHAnsi" w:hAnsiTheme="minorHAnsi" w:cstheme="minorHAnsi"/>
                <w:sz w:val="16"/>
                <w:szCs w:val="16"/>
              </w:rPr>
              <w:t>2   Drum Sets</w:t>
            </w:r>
          </w:p>
        </w:tc>
      </w:tr>
      <w:tr w:rsidR="00D502F6" w:rsidRPr="001606AE" w14:paraId="5535EAAD" w14:textId="77777777" w:rsidTr="0069245E">
        <w:trPr>
          <w:trHeight w:val="158"/>
          <w:jc w:val="center"/>
        </w:trPr>
        <w:tc>
          <w:tcPr>
            <w:tcW w:w="2070" w:type="dxa"/>
          </w:tcPr>
          <w:p w14:paraId="66B3DF7F" w14:textId="77777777" w:rsidR="00D502F6" w:rsidRPr="001606AE" w:rsidRDefault="00D502F6" w:rsidP="0069245E">
            <w:pPr>
              <w:widowControl w:val="0"/>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Pr>
                <w:rFonts w:asciiTheme="minorHAnsi" w:hAnsiTheme="minorHAnsi" w:cstheme="minorHAnsi"/>
                <w:sz w:val="16"/>
                <w:szCs w:val="16"/>
              </w:rPr>
              <w:t xml:space="preserve">  </w:t>
            </w:r>
            <w:r w:rsidRPr="001606AE">
              <w:rPr>
                <w:rFonts w:asciiTheme="minorHAnsi" w:hAnsiTheme="minorHAnsi" w:cstheme="minorHAnsi"/>
                <w:sz w:val="16"/>
                <w:szCs w:val="16"/>
              </w:rPr>
              <w:t>2 Tenor Saxophones</w:t>
            </w:r>
          </w:p>
        </w:tc>
        <w:tc>
          <w:tcPr>
            <w:tcW w:w="4410" w:type="dxa"/>
          </w:tcPr>
          <w:p w14:paraId="1D920ABE" w14:textId="77777777" w:rsidR="00D502F6" w:rsidRPr="001606AE"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1606AE">
              <w:rPr>
                <w:rFonts w:asciiTheme="minorHAnsi" w:hAnsiTheme="minorHAnsi" w:cstheme="minorHAnsi"/>
                <w:sz w:val="16"/>
                <w:szCs w:val="16"/>
              </w:rPr>
              <w:t>4 Tenor Trombones (Slide only)</w:t>
            </w:r>
          </w:p>
        </w:tc>
        <w:tc>
          <w:tcPr>
            <w:tcW w:w="1485" w:type="dxa"/>
          </w:tcPr>
          <w:p w14:paraId="06B2DB51" w14:textId="77777777" w:rsidR="00D502F6" w:rsidRPr="001606AE"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1606AE">
              <w:rPr>
                <w:rFonts w:asciiTheme="minorHAnsi" w:hAnsiTheme="minorHAnsi" w:cstheme="minorHAnsi"/>
                <w:sz w:val="16"/>
                <w:szCs w:val="16"/>
              </w:rPr>
              <w:t>2   Guitars</w:t>
            </w:r>
          </w:p>
        </w:tc>
        <w:tc>
          <w:tcPr>
            <w:tcW w:w="1935" w:type="dxa"/>
          </w:tcPr>
          <w:p w14:paraId="1694600F" w14:textId="77777777" w:rsidR="00D502F6" w:rsidRPr="001606AE"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p>
        </w:tc>
      </w:tr>
      <w:tr w:rsidR="00D502F6" w:rsidRPr="001606AE" w14:paraId="1348225B" w14:textId="77777777" w:rsidTr="0069245E">
        <w:trPr>
          <w:trHeight w:val="277"/>
          <w:jc w:val="center"/>
        </w:trPr>
        <w:tc>
          <w:tcPr>
            <w:tcW w:w="2070" w:type="dxa"/>
          </w:tcPr>
          <w:p w14:paraId="1078D6C7" w14:textId="77777777" w:rsidR="00D502F6" w:rsidRPr="001606AE" w:rsidRDefault="00D502F6" w:rsidP="0069245E">
            <w:pPr>
              <w:widowControl w:val="0"/>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Pr>
                <w:rFonts w:asciiTheme="minorHAnsi" w:hAnsiTheme="minorHAnsi" w:cstheme="minorHAnsi"/>
                <w:sz w:val="16"/>
                <w:szCs w:val="16"/>
              </w:rPr>
              <w:t xml:space="preserve">  </w:t>
            </w:r>
            <w:r w:rsidRPr="001606AE">
              <w:rPr>
                <w:rFonts w:asciiTheme="minorHAnsi" w:hAnsiTheme="minorHAnsi" w:cstheme="minorHAnsi"/>
                <w:sz w:val="16"/>
                <w:szCs w:val="16"/>
              </w:rPr>
              <w:t>1 Baritone Saxophone</w:t>
            </w:r>
          </w:p>
        </w:tc>
        <w:tc>
          <w:tcPr>
            <w:tcW w:w="4410" w:type="dxa"/>
          </w:tcPr>
          <w:p w14:paraId="06D4414D" w14:textId="77777777" w:rsidR="00D502F6"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1606AE">
              <w:rPr>
                <w:rFonts w:asciiTheme="minorHAnsi" w:hAnsiTheme="minorHAnsi" w:cstheme="minorHAnsi"/>
                <w:sz w:val="16"/>
                <w:szCs w:val="16"/>
              </w:rPr>
              <w:t xml:space="preserve">1 Bass Trombone – must meet same requirements as concert </w:t>
            </w:r>
          </w:p>
          <w:p w14:paraId="17D9D282" w14:textId="77777777" w:rsidR="00D502F6" w:rsidRPr="001606AE"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Pr>
                <w:rFonts w:asciiTheme="minorHAnsi" w:hAnsiTheme="minorHAnsi" w:cstheme="minorHAnsi"/>
                <w:sz w:val="16"/>
                <w:szCs w:val="16"/>
              </w:rPr>
              <w:t xml:space="preserve">   </w:t>
            </w:r>
            <w:r w:rsidRPr="001606AE">
              <w:rPr>
                <w:rFonts w:asciiTheme="minorHAnsi" w:hAnsiTheme="minorHAnsi" w:cstheme="minorHAnsi"/>
                <w:sz w:val="16"/>
                <w:szCs w:val="16"/>
              </w:rPr>
              <w:t>band requirements (Slide only)</w:t>
            </w:r>
          </w:p>
        </w:tc>
        <w:tc>
          <w:tcPr>
            <w:tcW w:w="1485" w:type="dxa"/>
          </w:tcPr>
          <w:p w14:paraId="1A6D8D29" w14:textId="77777777" w:rsidR="00D502F6" w:rsidRPr="001606AE"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1606AE">
              <w:rPr>
                <w:rFonts w:asciiTheme="minorHAnsi" w:hAnsiTheme="minorHAnsi" w:cstheme="minorHAnsi"/>
                <w:sz w:val="16"/>
                <w:szCs w:val="16"/>
              </w:rPr>
              <w:t>2   Basses</w:t>
            </w:r>
          </w:p>
        </w:tc>
        <w:tc>
          <w:tcPr>
            <w:tcW w:w="1935" w:type="dxa"/>
          </w:tcPr>
          <w:p w14:paraId="77CD1FC1" w14:textId="77777777" w:rsidR="00D502F6" w:rsidRPr="001606AE" w:rsidRDefault="00D502F6" w:rsidP="00692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p>
        </w:tc>
      </w:tr>
    </w:tbl>
    <w:p w14:paraId="515ABE9F" w14:textId="77777777" w:rsidR="00D502F6" w:rsidRDefault="00D502F6" w:rsidP="00D502F6">
      <w:pPr>
        <w:widowControl w:val="0"/>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left="270"/>
        <w:rPr>
          <w:rFonts w:asciiTheme="minorHAnsi" w:hAnsiTheme="minorHAnsi" w:cstheme="minorHAnsi"/>
          <w:sz w:val="16"/>
          <w:szCs w:val="16"/>
        </w:rPr>
      </w:pPr>
      <w:r w:rsidRPr="001606AE">
        <w:rPr>
          <w:rFonts w:asciiTheme="minorHAnsi" w:hAnsiTheme="minorHAnsi" w:cstheme="minorHAnsi"/>
          <w:sz w:val="16"/>
          <w:szCs w:val="16"/>
        </w:rPr>
        <w:t xml:space="preserve"> ii. If available, each region is to list </w:t>
      </w:r>
      <w:r>
        <w:rPr>
          <w:rFonts w:asciiTheme="minorHAnsi" w:hAnsiTheme="minorHAnsi" w:cstheme="minorHAnsi"/>
          <w:sz w:val="16"/>
          <w:szCs w:val="16"/>
        </w:rPr>
        <w:t>two (</w:t>
      </w:r>
      <w:r w:rsidRPr="001606AE">
        <w:rPr>
          <w:rFonts w:asciiTheme="minorHAnsi" w:hAnsiTheme="minorHAnsi" w:cstheme="minorHAnsi"/>
          <w:sz w:val="16"/>
          <w:szCs w:val="16"/>
        </w:rPr>
        <w:t>2</w:t>
      </w:r>
      <w:r>
        <w:rPr>
          <w:rFonts w:asciiTheme="minorHAnsi" w:hAnsiTheme="minorHAnsi" w:cstheme="minorHAnsi"/>
          <w:sz w:val="16"/>
          <w:szCs w:val="16"/>
        </w:rPr>
        <w:t>)</w:t>
      </w:r>
      <w:r w:rsidRPr="001606AE">
        <w:rPr>
          <w:rFonts w:asciiTheme="minorHAnsi" w:hAnsiTheme="minorHAnsi" w:cstheme="minorHAnsi"/>
          <w:sz w:val="16"/>
          <w:szCs w:val="16"/>
        </w:rPr>
        <w:t xml:space="preserve"> alternates for each instrument to replace any qualified students who are unable to participate in the All-State</w:t>
      </w:r>
      <w:r>
        <w:rPr>
          <w:rFonts w:asciiTheme="minorHAnsi" w:hAnsiTheme="minorHAnsi" w:cstheme="minorHAnsi"/>
          <w:sz w:val="16"/>
          <w:szCs w:val="16"/>
        </w:rPr>
        <w:t xml:space="preserve"> </w:t>
      </w:r>
      <w:r w:rsidRPr="001606AE">
        <w:rPr>
          <w:rFonts w:asciiTheme="minorHAnsi" w:hAnsiTheme="minorHAnsi" w:cstheme="minorHAnsi"/>
          <w:sz w:val="16"/>
          <w:szCs w:val="16"/>
        </w:rPr>
        <w:t>auditions.</w:t>
      </w:r>
    </w:p>
    <w:p w14:paraId="214FB121" w14:textId="77777777" w:rsidR="00D502F6" w:rsidRPr="00767FA1" w:rsidRDefault="00D502F6" w:rsidP="00D502F6">
      <w:pPr>
        <w:widowControl w:val="0"/>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1606AE">
        <w:rPr>
          <w:rFonts w:asciiTheme="minorHAnsi" w:hAnsiTheme="minorHAnsi" w:cstheme="minorHAnsi"/>
          <w:sz w:val="16"/>
          <w:szCs w:val="16"/>
        </w:rPr>
        <w:t>(b) All-State Level</w:t>
      </w:r>
    </w:p>
    <w:p w14:paraId="094B10E3" w14:textId="77777777" w:rsidR="00D502F6"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 xml:space="preserve">   (1)  The All-State Jazz Band Committee, under the supervision of the All-State Jazz Band Chair, will be given the responsibility of running the All-State Jazz</w:t>
      </w:r>
      <w:r>
        <w:rPr>
          <w:rFonts w:asciiTheme="minorHAnsi" w:hAnsiTheme="minorHAnsi" w:cstheme="minorHAnsi"/>
          <w:sz w:val="16"/>
          <w:szCs w:val="16"/>
        </w:rPr>
        <w:t xml:space="preserve"> </w:t>
      </w:r>
      <w:r w:rsidRPr="00767FA1">
        <w:rPr>
          <w:rFonts w:asciiTheme="minorHAnsi" w:hAnsiTheme="minorHAnsi" w:cstheme="minorHAnsi"/>
          <w:sz w:val="16"/>
          <w:szCs w:val="16"/>
        </w:rPr>
        <w:t xml:space="preserve">Band </w:t>
      </w:r>
      <w:r>
        <w:rPr>
          <w:rFonts w:asciiTheme="minorHAnsi" w:hAnsiTheme="minorHAnsi" w:cstheme="minorHAnsi"/>
          <w:sz w:val="16"/>
          <w:szCs w:val="16"/>
        </w:rPr>
        <w:t xml:space="preserve">  </w:t>
      </w:r>
    </w:p>
    <w:p w14:paraId="1FD39C66" w14:textId="77777777" w:rsidR="00D502F6"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Pr>
          <w:rFonts w:asciiTheme="minorHAnsi" w:hAnsiTheme="minorHAnsi" w:cstheme="minorHAnsi"/>
          <w:sz w:val="16"/>
          <w:szCs w:val="16"/>
        </w:rPr>
        <w:t xml:space="preserve">    </w:t>
      </w:r>
      <w:r w:rsidRPr="00767FA1">
        <w:rPr>
          <w:rFonts w:asciiTheme="minorHAnsi" w:hAnsiTheme="minorHAnsi" w:cstheme="minorHAnsi"/>
          <w:sz w:val="16"/>
          <w:szCs w:val="16"/>
        </w:rPr>
        <w:t>auditions and the tally room.  In his/her capacity as audition chair, the All-State Jazz Band Chair is under the supervision of the 1</w:t>
      </w:r>
      <w:r w:rsidRPr="00767FA1">
        <w:rPr>
          <w:rFonts w:asciiTheme="minorHAnsi" w:hAnsiTheme="minorHAnsi" w:cstheme="minorHAnsi"/>
          <w:sz w:val="16"/>
          <w:szCs w:val="16"/>
          <w:vertAlign w:val="superscript"/>
        </w:rPr>
        <w:t>st</w:t>
      </w:r>
      <w:r w:rsidRPr="00767FA1">
        <w:rPr>
          <w:rFonts w:asciiTheme="minorHAnsi" w:hAnsiTheme="minorHAnsi" w:cstheme="minorHAnsi"/>
          <w:sz w:val="16"/>
          <w:szCs w:val="16"/>
        </w:rPr>
        <w:t xml:space="preserve"> Vice-President and the Clinic and </w:t>
      </w:r>
      <w:r>
        <w:rPr>
          <w:rFonts w:asciiTheme="minorHAnsi" w:hAnsiTheme="minorHAnsi" w:cstheme="minorHAnsi"/>
          <w:sz w:val="16"/>
          <w:szCs w:val="16"/>
        </w:rPr>
        <w:t xml:space="preserve">  </w:t>
      </w:r>
    </w:p>
    <w:p w14:paraId="1423B6EB" w14:textId="77777777" w:rsidR="00D502F6" w:rsidRPr="00767FA1"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Pr>
          <w:rFonts w:asciiTheme="minorHAnsi" w:hAnsiTheme="minorHAnsi" w:cstheme="minorHAnsi"/>
          <w:sz w:val="16"/>
          <w:szCs w:val="16"/>
        </w:rPr>
        <w:t xml:space="preserve">    </w:t>
      </w:r>
      <w:r w:rsidRPr="00767FA1">
        <w:rPr>
          <w:rFonts w:asciiTheme="minorHAnsi" w:hAnsiTheme="minorHAnsi" w:cstheme="minorHAnsi"/>
          <w:sz w:val="16"/>
          <w:szCs w:val="16"/>
        </w:rPr>
        <w:t xml:space="preserve">Festivals Committee of ASBOA.  </w:t>
      </w:r>
      <w:r w:rsidRPr="00767FA1">
        <w:rPr>
          <w:rFonts w:asciiTheme="minorHAnsi" w:hAnsiTheme="minorHAnsi" w:cstheme="minorHAnsi"/>
          <w:sz w:val="16"/>
          <w:szCs w:val="16"/>
        </w:rPr>
        <w:br/>
        <w:t xml:space="preserve">  </w:t>
      </w:r>
      <w:r>
        <w:rPr>
          <w:rFonts w:asciiTheme="minorHAnsi" w:hAnsiTheme="minorHAnsi" w:cstheme="minorHAnsi"/>
          <w:sz w:val="16"/>
          <w:szCs w:val="16"/>
        </w:rPr>
        <w:t xml:space="preserve"> </w:t>
      </w:r>
      <w:r w:rsidRPr="00767FA1">
        <w:rPr>
          <w:rFonts w:asciiTheme="minorHAnsi" w:hAnsiTheme="minorHAnsi" w:cstheme="minorHAnsi"/>
          <w:sz w:val="16"/>
          <w:szCs w:val="16"/>
        </w:rPr>
        <w:t xml:space="preserve">(2)  A minimum of </w:t>
      </w:r>
      <w:r w:rsidRPr="00555F4D">
        <w:rPr>
          <w:rFonts w:asciiTheme="minorHAnsi" w:hAnsiTheme="minorHAnsi" w:cstheme="minorHAnsi"/>
          <w:color w:val="FF0000"/>
          <w:sz w:val="16"/>
          <w:szCs w:val="16"/>
        </w:rPr>
        <w:t>three</w:t>
      </w:r>
      <w:r>
        <w:rPr>
          <w:rFonts w:asciiTheme="minorHAnsi" w:hAnsiTheme="minorHAnsi" w:cstheme="minorHAnsi"/>
          <w:sz w:val="16"/>
          <w:szCs w:val="16"/>
        </w:rPr>
        <w:t xml:space="preserve"> </w:t>
      </w:r>
      <w:r w:rsidRPr="00767FA1">
        <w:rPr>
          <w:rFonts w:asciiTheme="minorHAnsi" w:hAnsiTheme="minorHAnsi" w:cstheme="minorHAnsi"/>
          <w:sz w:val="16"/>
          <w:szCs w:val="16"/>
        </w:rPr>
        <w:t xml:space="preserve">directors will be invited to serve on each All-State Jazz Band audition committee. </w:t>
      </w:r>
      <w:r w:rsidRPr="00555F4D">
        <w:rPr>
          <w:rFonts w:asciiTheme="minorHAnsi" w:hAnsiTheme="minorHAnsi" w:cstheme="minorHAnsi"/>
          <w:color w:val="FF0000"/>
          <w:sz w:val="16"/>
          <w:szCs w:val="16"/>
        </w:rPr>
        <w:t>(ABA 202</w:t>
      </w:r>
      <w:r>
        <w:rPr>
          <w:rFonts w:asciiTheme="minorHAnsi" w:hAnsiTheme="minorHAnsi" w:cstheme="minorHAnsi"/>
          <w:color w:val="FF0000"/>
          <w:sz w:val="16"/>
          <w:szCs w:val="16"/>
        </w:rPr>
        <w:t>4</w:t>
      </w:r>
      <w:r w:rsidRPr="00555F4D">
        <w:rPr>
          <w:rFonts w:asciiTheme="minorHAnsi" w:hAnsiTheme="minorHAnsi" w:cstheme="minorHAnsi"/>
          <w:color w:val="FF0000"/>
          <w:sz w:val="16"/>
          <w:szCs w:val="16"/>
        </w:rPr>
        <w:t xml:space="preserve">) </w:t>
      </w:r>
      <w:r w:rsidRPr="00767FA1">
        <w:rPr>
          <w:rFonts w:asciiTheme="minorHAnsi" w:hAnsiTheme="minorHAnsi" w:cstheme="minorHAnsi"/>
          <w:sz w:val="16"/>
          <w:szCs w:val="16"/>
        </w:rPr>
        <w:t xml:space="preserve">Alto </w:t>
      </w:r>
      <w:r>
        <w:rPr>
          <w:rFonts w:asciiTheme="minorHAnsi" w:hAnsiTheme="minorHAnsi" w:cstheme="minorHAnsi"/>
          <w:sz w:val="16"/>
          <w:szCs w:val="16"/>
        </w:rPr>
        <w:t>S</w:t>
      </w:r>
      <w:r w:rsidRPr="00767FA1">
        <w:rPr>
          <w:rFonts w:asciiTheme="minorHAnsi" w:hAnsiTheme="minorHAnsi" w:cstheme="minorHAnsi"/>
          <w:sz w:val="16"/>
          <w:szCs w:val="16"/>
        </w:rPr>
        <w:t xml:space="preserve">axophones will audition in a separate room from </w:t>
      </w:r>
      <w:r>
        <w:rPr>
          <w:rFonts w:asciiTheme="minorHAnsi" w:hAnsiTheme="minorHAnsi" w:cstheme="minorHAnsi"/>
          <w:sz w:val="16"/>
          <w:szCs w:val="16"/>
        </w:rPr>
        <w:t>T</w:t>
      </w:r>
      <w:r w:rsidRPr="00767FA1">
        <w:rPr>
          <w:rFonts w:asciiTheme="minorHAnsi" w:hAnsiTheme="minorHAnsi" w:cstheme="minorHAnsi"/>
          <w:sz w:val="16"/>
          <w:szCs w:val="16"/>
        </w:rPr>
        <w:t xml:space="preserve">enor and </w:t>
      </w:r>
      <w:r>
        <w:rPr>
          <w:rFonts w:asciiTheme="minorHAnsi" w:hAnsiTheme="minorHAnsi" w:cstheme="minorHAnsi"/>
          <w:sz w:val="16"/>
          <w:szCs w:val="16"/>
        </w:rPr>
        <w:t>B</w:t>
      </w:r>
      <w:r w:rsidRPr="00767FA1">
        <w:rPr>
          <w:rFonts w:asciiTheme="minorHAnsi" w:hAnsiTheme="minorHAnsi" w:cstheme="minorHAnsi"/>
          <w:sz w:val="16"/>
          <w:szCs w:val="16"/>
        </w:rPr>
        <w:t xml:space="preserve">ari </w:t>
      </w:r>
      <w:r>
        <w:rPr>
          <w:rFonts w:asciiTheme="minorHAnsi" w:hAnsiTheme="minorHAnsi" w:cstheme="minorHAnsi"/>
          <w:sz w:val="16"/>
          <w:szCs w:val="16"/>
        </w:rPr>
        <w:t>S</w:t>
      </w:r>
      <w:r w:rsidRPr="00767FA1">
        <w:rPr>
          <w:rFonts w:asciiTheme="minorHAnsi" w:hAnsiTheme="minorHAnsi" w:cstheme="minorHAnsi"/>
          <w:sz w:val="16"/>
          <w:szCs w:val="16"/>
        </w:rPr>
        <w:t xml:space="preserve">axophones at </w:t>
      </w:r>
      <w:r>
        <w:rPr>
          <w:rFonts w:asciiTheme="minorHAnsi" w:hAnsiTheme="minorHAnsi" w:cstheme="minorHAnsi"/>
          <w:sz w:val="16"/>
          <w:szCs w:val="16"/>
        </w:rPr>
        <w:t>A</w:t>
      </w:r>
      <w:r w:rsidRPr="00767FA1">
        <w:rPr>
          <w:rFonts w:asciiTheme="minorHAnsi" w:hAnsiTheme="minorHAnsi" w:cstheme="minorHAnsi"/>
          <w:sz w:val="16"/>
          <w:szCs w:val="16"/>
        </w:rPr>
        <w:t>ll-</w:t>
      </w:r>
      <w:r>
        <w:rPr>
          <w:rFonts w:asciiTheme="minorHAnsi" w:hAnsiTheme="minorHAnsi" w:cstheme="minorHAnsi"/>
          <w:sz w:val="16"/>
          <w:szCs w:val="16"/>
        </w:rPr>
        <w:t>S</w:t>
      </w:r>
      <w:r w:rsidRPr="00767FA1">
        <w:rPr>
          <w:rFonts w:asciiTheme="minorHAnsi" w:hAnsiTheme="minorHAnsi" w:cstheme="minorHAnsi"/>
          <w:sz w:val="16"/>
          <w:szCs w:val="16"/>
        </w:rPr>
        <w:t xml:space="preserve">tate </w:t>
      </w:r>
      <w:r>
        <w:rPr>
          <w:rFonts w:asciiTheme="minorHAnsi" w:hAnsiTheme="minorHAnsi" w:cstheme="minorHAnsi"/>
          <w:sz w:val="16"/>
          <w:szCs w:val="16"/>
        </w:rPr>
        <w:t>J</w:t>
      </w:r>
      <w:r w:rsidRPr="00767FA1">
        <w:rPr>
          <w:rFonts w:asciiTheme="minorHAnsi" w:hAnsiTheme="minorHAnsi" w:cstheme="minorHAnsi"/>
          <w:sz w:val="16"/>
          <w:szCs w:val="16"/>
        </w:rPr>
        <w:t xml:space="preserve">azz </w:t>
      </w:r>
      <w:r>
        <w:rPr>
          <w:rFonts w:asciiTheme="minorHAnsi" w:hAnsiTheme="minorHAnsi" w:cstheme="minorHAnsi"/>
          <w:sz w:val="16"/>
          <w:szCs w:val="16"/>
        </w:rPr>
        <w:t>B</w:t>
      </w:r>
      <w:r w:rsidRPr="00767FA1">
        <w:rPr>
          <w:rFonts w:asciiTheme="minorHAnsi" w:hAnsiTheme="minorHAnsi" w:cstheme="minorHAnsi"/>
          <w:sz w:val="16"/>
          <w:szCs w:val="16"/>
        </w:rPr>
        <w:t xml:space="preserve">and auditions if qualified judges are available.  (ABA 2006)  Guitarists will audition in a separate room from bassists at </w:t>
      </w:r>
      <w:r>
        <w:rPr>
          <w:rFonts w:asciiTheme="minorHAnsi" w:hAnsiTheme="minorHAnsi" w:cstheme="minorHAnsi"/>
          <w:sz w:val="16"/>
          <w:szCs w:val="16"/>
        </w:rPr>
        <w:t>A</w:t>
      </w:r>
      <w:r w:rsidRPr="00767FA1">
        <w:rPr>
          <w:rFonts w:asciiTheme="minorHAnsi" w:hAnsiTheme="minorHAnsi" w:cstheme="minorHAnsi"/>
          <w:sz w:val="16"/>
          <w:szCs w:val="16"/>
        </w:rPr>
        <w:t>ll-</w:t>
      </w:r>
      <w:r>
        <w:rPr>
          <w:rFonts w:asciiTheme="minorHAnsi" w:hAnsiTheme="minorHAnsi" w:cstheme="minorHAnsi"/>
          <w:sz w:val="16"/>
          <w:szCs w:val="16"/>
        </w:rPr>
        <w:t>S</w:t>
      </w:r>
      <w:r w:rsidRPr="00767FA1">
        <w:rPr>
          <w:rFonts w:asciiTheme="minorHAnsi" w:hAnsiTheme="minorHAnsi" w:cstheme="minorHAnsi"/>
          <w:sz w:val="16"/>
          <w:szCs w:val="16"/>
        </w:rPr>
        <w:t xml:space="preserve">tate </w:t>
      </w:r>
      <w:r>
        <w:rPr>
          <w:rFonts w:asciiTheme="minorHAnsi" w:hAnsiTheme="minorHAnsi" w:cstheme="minorHAnsi"/>
          <w:sz w:val="16"/>
          <w:szCs w:val="16"/>
        </w:rPr>
        <w:t>J</w:t>
      </w:r>
      <w:r w:rsidRPr="00767FA1">
        <w:rPr>
          <w:rFonts w:asciiTheme="minorHAnsi" w:hAnsiTheme="minorHAnsi" w:cstheme="minorHAnsi"/>
          <w:sz w:val="16"/>
          <w:szCs w:val="16"/>
        </w:rPr>
        <w:t xml:space="preserve">azz </w:t>
      </w:r>
      <w:r>
        <w:rPr>
          <w:rFonts w:asciiTheme="minorHAnsi" w:hAnsiTheme="minorHAnsi" w:cstheme="minorHAnsi"/>
          <w:sz w:val="16"/>
          <w:szCs w:val="16"/>
        </w:rPr>
        <w:t>B</w:t>
      </w:r>
      <w:r w:rsidRPr="00767FA1">
        <w:rPr>
          <w:rFonts w:asciiTheme="minorHAnsi" w:hAnsiTheme="minorHAnsi" w:cstheme="minorHAnsi"/>
          <w:sz w:val="16"/>
          <w:szCs w:val="16"/>
        </w:rPr>
        <w:t>and auditions.  (ABA 2014)</w:t>
      </w:r>
    </w:p>
    <w:p w14:paraId="392D2240" w14:textId="77777777" w:rsidR="00D502F6"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 xml:space="preserve">  </w:t>
      </w:r>
      <w:r>
        <w:rPr>
          <w:rFonts w:asciiTheme="minorHAnsi" w:hAnsiTheme="minorHAnsi" w:cstheme="minorHAnsi"/>
          <w:sz w:val="16"/>
          <w:szCs w:val="16"/>
        </w:rPr>
        <w:t xml:space="preserve"> </w:t>
      </w:r>
      <w:r w:rsidRPr="00767FA1">
        <w:rPr>
          <w:rFonts w:asciiTheme="minorHAnsi" w:hAnsiTheme="minorHAnsi" w:cstheme="minorHAnsi"/>
          <w:sz w:val="16"/>
          <w:szCs w:val="16"/>
        </w:rPr>
        <w:t xml:space="preserve">(3)  Prepared exercises, scales and drum beats are to be chosen from the specified All-State audition list approved by membership.  (Revised All-State 2003)   </w:t>
      </w:r>
    </w:p>
    <w:p w14:paraId="1387B2AA" w14:textId="77777777" w:rsidR="00D502F6" w:rsidRPr="00767FA1"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Pr>
          <w:rFonts w:asciiTheme="minorHAnsi" w:hAnsiTheme="minorHAnsi" w:cstheme="minorHAnsi"/>
          <w:sz w:val="16"/>
          <w:szCs w:val="16"/>
        </w:rPr>
        <w:t xml:space="preserve">   </w:t>
      </w:r>
      <w:r w:rsidRPr="00767FA1">
        <w:rPr>
          <w:rFonts w:asciiTheme="minorHAnsi" w:hAnsiTheme="minorHAnsi" w:cstheme="minorHAnsi"/>
          <w:sz w:val="16"/>
          <w:szCs w:val="16"/>
        </w:rPr>
        <w:t>The</w:t>
      </w:r>
      <w:r>
        <w:rPr>
          <w:rFonts w:asciiTheme="minorHAnsi" w:hAnsiTheme="minorHAnsi" w:cstheme="minorHAnsi"/>
          <w:sz w:val="16"/>
          <w:szCs w:val="16"/>
        </w:rPr>
        <w:t xml:space="preserve"> </w:t>
      </w:r>
      <w:r w:rsidRPr="00767FA1">
        <w:rPr>
          <w:rFonts w:asciiTheme="minorHAnsi" w:hAnsiTheme="minorHAnsi" w:cstheme="minorHAnsi"/>
          <w:sz w:val="16"/>
          <w:szCs w:val="16"/>
        </w:rPr>
        <w:t>All-State Jazz Band Committee is responsible for notifying the membership of where to obtain the tryout material.  See Appendix B</w:t>
      </w:r>
    </w:p>
    <w:p w14:paraId="57DDED30" w14:textId="77777777" w:rsidR="00D502F6" w:rsidRPr="006E375D" w:rsidRDefault="00D502F6" w:rsidP="00D502F6">
      <w:pPr>
        <w:keepLines/>
        <w:shd w:val="clear" w:color="auto" w:fill="FFFFFF"/>
        <w:rPr>
          <w:rFonts w:asciiTheme="minorHAnsi" w:eastAsia="ArialMT" w:hAnsiTheme="minorHAnsi" w:cstheme="minorHAnsi"/>
          <w:sz w:val="16"/>
          <w:szCs w:val="16"/>
          <w:lang w:val="en"/>
        </w:rPr>
      </w:pPr>
      <w:r w:rsidRPr="0089267F">
        <w:rPr>
          <w:rFonts w:asciiTheme="minorHAnsi" w:hAnsiTheme="minorHAnsi" w:cstheme="minorHAnsi"/>
          <w:sz w:val="16"/>
          <w:szCs w:val="16"/>
        </w:rPr>
        <w:t xml:space="preserve">  </w:t>
      </w:r>
      <w:r w:rsidRPr="006E375D">
        <w:rPr>
          <w:rFonts w:asciiTheme="minorHAnsi" w:eastAsia="ArialMT" w:hAnsiTheme="minorHAnsi" w:cstheme="minorHAnsi"/>
          <w:sz w:val="16"/>
          <w:szCs w:val="16"/>
          <w:lang w:val="en"/>
        </w:rPr>
        <w:t xml:space="preserve"> (4)  Students will be required to play from memory the following:    </w:t>
      </w:r>
    </w:p>
    <w:p w14:paraId="77E12493" w14:textId="77777777" w:rsidR="00D502F6" w:rsidRPr="006E375D" w:rsidRDefault="00D502F6" w:rsidP="00D502F6">
      <w:pPr>
        <w:keepLines/>
        <w:shd w:val="clear" w:color="auto" w:fill="FFFFFF"/>
        <w:rPr>
          <w:rFonts w:asciiTheme="minorHAnsi" w:eastAsia="ArialMT" w:hAnsiTheme="minorHAnsi" w:cstheme="minorHAnsi"/>
          <w:sz w:val="16"/>
          <w:szCs w:val="16"/>
          <w:lang w:val="en"/>
        </w:rPr>
      </w:pPr>
      <w:r w:rsidRPr="006E375D">
        <w:rPr>
          <w:rFonts w:asciiTheme="minorHAnsi" w:eastAsia="ArialMT" w:hAnsiTheme="minorHAnsi" w:cstheme="minorHAnsi"/>
          <w:sz w:val="16"/>
          <w:szCs w:val="16"/>
          <w:lang w:val="en"/>
        </w:rPr>
        <w:t xml:space="preserve">          </w:t>
      </w:r>
      <w:proofErr w:type="spellStart"/>
      <w:r w:rsidRPr="006E375D">
        <w:rPr>
          <w:rFonts w:asciiTheme="minorHAnsi" w:eastAsia="ArialMT" w:hAnsiTheme="minorHAnsi" w:cstheme="minorHAnsi"/>
          <w:sz w:val="16"/>
          <w:szCs w:val="16"/>
          <w:lang w:val="en"/>
        </w:rPr>
        <w:t>i</w:t>
      </w:r>
      <w:proofErr w:type="spellEnd"/>
      <w:r w:rsidRPr="006E375D">
        <w:rPr>
          <w:rFonts w:asciiTheme="minorHAnsi" w:eastAsia="ArialMT" w:hAnsiTheme="minorHAnsi" w:cstheme="minorHAnsi"/>
          <w:sz w:val="16"/>
          <w:szCs w:val="16"/>
          <w:lang w:val="en"/>
        </w:rPr>
        <w:t xml:space="preserve">.  Wind, string, and piano players will be required to play 3 key centers (1 sharp key center, 1 flat key center and a 3rd key center of the judging committee’s   </w:t>
      </w:r>
    </w:p>
    <w:p w14:paraId="134508F3" w14:textId="77777777" w:rsidR="00D502F6" w:rsidRDefault="00D502F6" w:rsidP="00D502F6">
      <w:pPr>
        <w:keepLines/>
        <w:shd w:val="clear" w:color="auto" w:fill="FFFFFF"/>
        <w:rPr>
          <w:rFonts w:asciiTheme="minorHAnsi" w:hAnsiTheme="minorHAnsi" w:cstheme="minorHAnsi"/>
          <w:sz w:val="16"/>
          <w:szCs w:val="16"/>
        </w:rPr>
      </w:pPr>
      <w:r w:rsidRPr="006E375D">
        <w:rPr>
          <w:rFonts w:asciiTheme="minorHAnsi" w:eastAsia="ArialMT" w:hAnsiTheme="minorHAnsi" w:cstheme="minorHAnsi"/>
          <w:sz w:val="16"/>
          <w:szCs w:val="16"/>
          <w:lang w:val="en"/>
        </w:rPr>
        <w:t xml:space="preserve">          choice: (ABA 2021) Key centers‐ii, V, I – (to be selected from all 12 keys included in jazz audition materials)</w:t>
      </w:r>
      <w:r>
        <w:rPr>
          <w:rFonts w:asciiTheme="minorHAnsi" w:eastAsia="ArialMT" w:hAnsiTheme="minorHAnsi" w:cstheme="minorHAnsi"/>
          <w:sz w:val="16"/>
          <w:szCs w:val="16"/>
          <w:lang w:val="en"/>
        </w:rPr>
        <w:t xml:space="preserve">.  </w:t>
      </w:r>
      <w:r w:rsidRPr="006E375D">
        <w:rPr>
          <w:rFonts w:asciiTheme="minorHAnsi" w:hAnsiTheme="minorHAnsi" w:cstheme="minorHAnsi"/>
          <w:sz w:val="16"/>
          <w:szCs w:val="16"/>
        </w:rPr>
        <w:t xml:space="preserve">Key centers (ii, V, I) will be played in swing pattern </w:t>
      </w:r>
    </w:p>
    <w:p w14:paraId="5A751B55" w14:textId="77777777" w:rsidR="00D502F6" w:rsidRDefault="00D502F6" w:rsidP="00D502F6">
      <w:pPr>
        <w:keepLines/>
        <w:shd w:val="clear" w:color="auto" w:fill="FFFFFF"/>
        <w:rPr>
          <w:rFonts w:asciiTheme="minorHAnsi" w:hAnsiTheme="minorHAnsi" w:cstheme="minorHAnsi"/>
          <w:sz w:val="16"/>
          <w:szCs w:val="16"/>
        </w:rPr>
      </w:pPr>
      <w:r>
        <w:rPr>
          <w:rFonts w:asciiTheme="minorHAnsi" w:hAnsiTheme="minorHAnsi" w:cstheme="minorHAnsi"/>
          <w:sz w:val="16"/>
          <w:szCs w:val="16"/>
        </w:rPr>
        <w:t xml:space="preserve">          </w:t>
      </w:r>
      <w:r w:rsidRPr="006E375D">
        <w:rPr>
          <w:rFonts w:asciiTheme="minorHAnsi" w:hAnsiTheme="minorHAnsi" w:cstheme="minorHAnsi"/>
          <w:sz w:val="16"/>
          <w:szCs w:val="16"/>
        </w:rPr>
        <w:t xml:space="preserve">to the 9th degree in the order of Dorian, Mixolydian, and Major with indicated articulation at a tempo of quarter note = 72: 2/4 - sixteenth notes, swing.  Piano </w:t>
      </w:r>
    </w:p>
    <w:p w14:paraId="59A6698A" w14:textId="77777777" w:rsidR="00D502F6" w:rsidRDefault="00D502F6" w:rsidP="00D502F6">
      <w:pPr>
        <w:keepLines/>
        <w:shd w:val="clear" w:color="auto" w:fill="FFFFFF"/>
        <w:rPr>
          <w:rFonts w:asciiTheme="minorHAnsi" w:hAnsiTheme="minorHAnsi" w:cstheme="minorHAnsi"/>
          <w:sz w:val="16"/>
          <w:szCs w:val="16"/>
        </w:rPr>
      </w:pPr>
      <w:r>
        <w:rPr>
          <w:rFonts w:asciiTheme="minorHAnsi" w:hAnsiTheme="minorHAnsi" w:cstheme="minorHAnsi"/>
          <w:sz w:val="16"/>
          <w:szCs w:val="16"/>
        </w:rPr>
        <w:t xml:space="preserve">         </w:t>
      </w:r>
      <w:r w:rsidRPr="006E375D">
        <w:rPr>
          <w:rFonts w:asciiTheme="minorHAnsi" w:hAnsiTheme="minorHAnsi" w:cstheme="minorHAnsi"/>
          <w:sz w:val="16"/>
          <w:szCs w:val="16"/>
        </w:rPr>
        <w:t xml:space="preserve">scales are to be played hands together.  (ABA 2013) Any student not playing the required tempo and/or rhythmic pattern and/or articulation should receive </w:t>
      </w:r>
      <w:r>
        <w:rPr>
          <w:rFonts w:asciiTheme="minorHAnsi" w:hAnsiTheme="minorHAnsi" w:cstheme="minorHAnsi"/>
          <w:sz w:val="16"/>
          <w:szCs w:val="16"/>
        </w:rPr>
        <w:t xml:space="preserve">   </w:t>
      </w:r>
    </w:p>
    <w:p w14:paraId="602BAEEB" w14:textId="77777777" w:rsidR="00D502F6" w:rsidRPr="006E375D" w:rsidRDefault="00D502F6" w:rsidP="00D502F6">
      <w:pPr>
        <w:keepLines/>
        <w:shd w:val="clear" w:color="auto" w:fill="FFFFFF"/>
        <w:rPr>
          <w:rFonts w:asciiTheme="minorHAnsi" w:hAnsiTheme="minorHAnsi" w:cstheme="minorHAnsi"/>
          <w:sz w:val="16"/>
          <w:szCs w:val="16"/>
        </w:rPr>
      </w:pPr>
      <w:r>
        <w:rPr>
          <w:rFonts w:asciiTheme="minorHAnsi" w:hAnsiTheme="minorHAnsi" w:cstheme="minorHAnsi"/>
          <w:sz w:val="16"/>
          <w:szCs w:val="16"/>
        </w:rPr>
        <w:t xml:space="preserve">         </w:t>
      </w:r>
      <w:r w:rsidRPr="006E375D">
        <w:rPr>
          <w:rFonts w:asciiTheme="minorHAnsi" w:hAnsiTheme="minorHAnsi" w:cstheme="minorHAnsi"/>
          <w:sz w:val="16"/>
          <w:szCs w:val="16"/>
        </w:rPr>
        <w:t>credit,</w:t>
      </w:r>
      <w:r>
        <w:rPr>
          <w:rFonts w:asciiTheme="minorHAnsi" w:hAnsiTheme="minorHAnsi" w:cstheme="minorHAnsi"/>
          <w:sz w:val="16"/>
          <w:szCs w:val="16"/>
        </w:rPr>
        <w:t xml:space="preserve"> </w:t>
      </w:r>
      <w:r w:rsidRPr="006E375D">
        <w:rPr>
          <w:rFonts w:asciiTheme="minorHAnsi" w:hAnsiTheme="minorHAnsi" w:cstheme="minorHAnsi"/>
          <w:sz w:val="16"/>
          <w:szCs w:val="16"/>
        </w:rPr>
        <w:t>but shall not be scored above the center line of the scale score sheet. ABA 2007)</w:t>
      </w:r>
    </w:p>
    <w:p w14:paraId="06E25AC5" w14:textId="77777777" w:rsidR="00D502F6" w:rsidRPr="006E375D" w:rsidRDefault="00D502F6" w:rsidP="00D502F6">
      <w:pPr>
        <w:keepLines/>
        <w:shd w:val="clear" w:color="auto" w:fill="FFFFFF"/>
        <w:rPr>
          <w:rFonts w:asciiTheme="minorHAnsi" w:eastAsia="ArialMT" w:hAnsiTheme="minorHAnsi" w:cstheme="minorHAnsi"/>
          <w:sz w:val="16"/>
          <w:szCs w:val="16"/>
          <w:lang w:val="en"/>
        </w:rPr>
      </w:pPr>
      <w:r w:rsidRPr="006E375D">
        <w:rPr>
          <w:rFonts w:asciiTheme="minorHAnsi" w:eastAsia="ArialMT" w:hAnsiTheme="minorHAnsi" w:cstheme="minorHAnsi"/>
          <w:sz w:val="16"/>
          <w:szCs w:val="16"/>
          <w:lang w:val="en"/>
        </w:rPr>
        <w:t xml:space="preserve">          ii. Drummers will play 8 measures of 3 specific beat patterns selected from the reorganized sets of drum beat patterns compiled by ARJE (available </w:t>
      </w:r>
    </w:p>
    <w:p w14:paraId="34C0F289" w14:textId="77777777" w:rsidR="00D502F6" w:rsidRDefault="00D502F6" w:rsidP="00D502F6">
      <w:pPr>
        <w:keepLines/>
        <w:shd w:val="clear" w:color="auto" w:fill="FFFFFF"/>
        <w:rPr>
          <w:rFonts w:asciiTheme="minorHAnsi" w:eastAsia="ArialMT" w:hAnsiTheme="minorHAnsi" w:cstheme="minorHAnsi"/>
          <w:sz w:val="16"/>
          <w:szCs w:val="16"/>
          <w:lang w:val="en"/>
        </w:rPr>
      </w:pPr>
      <w:r w:rsidRPr="006E375D">
        <w:rPr>
          <w:rFonts w:asciiTheme="minorHAnsi" w:eastAsia="ArialMT" w:hAnsiTheme="minorHAnsi" w:cstheme="minorHAnsi"/>
          <w:sz w:val="16"/>
          <w:szCs w:val="16"/>
          <w:lang w:val="en"/>
        </w:rPr>
        <w:t xml:space="preserve">          through ARJE at arkansasjazzeducators.com). Judges will select from the beats for Sets I, II, and III as indicated for the region and state level</w:t>
      </w:r>
      <w:r>
        <w:rPr>
          <w:rFonts w:asciiTheme="minorHAnsi" w:eastAsia="ArialMT" w:hAnsiTheme="minorHAnsi" w:cstheme="minorHAnsi"/>
          <w:sz w:val="16"/>
          <w:szCs w:val="16"/>
          <w:lang w:val="en"/>
        </w:rPr>
        <w:t>.</w:t>
      </w:r>
      <w:r w:rsidRPr="006E375D">
        <w:rPr>
          <w:rFonts w:asciiTheme="minorHAnsi" w:eastAsia="ArialMT" w:hAnsiTheme="minorHAnsi" w:cstheme="minorHAnsi"/>
          <w:sz w:val="16"/>
          <w:szCs w:val="16"/>
          <w:lang w:val="en"/>
        </w:rPr>
        <w:t xml:space="preserve"> </w:t>
      </w:r>
    </w:p>
    <w:p w14:paraId="692549BC" w14:textId="77777777" w:rsidR="00D502F6" w:rsidRPr="00767FA1" w:rsidRDefault="00D502F6" w:rsidP="00D502F6">
      <w:pPr>
        <w:keepLines/>
        <w:shd w:val="clear" w:color="auto" w:fill="FFFFFF"/>
        <w:rPr>
          <w:rFonts w:asciiTheme="minorHAnsi" w:hAnsiTheme="minorHAnsi" w:cstheme="minorHAnsi"/>
          <w:sz w:val="16"/>
          <w:szCs w:val="16"/>
        </w:rPr>
      </w:pPr>
      <w:r>
        <w:rPr>
          <w:rFonts w:asciiTheme="minorHAnsi" w:eastAsia="ArialMT" w:hAnsiTheme="minorHAnsi" w:cstheme="minorHAnsi"/>
          <w:sz w:val="16"/>
          <w:szCs w:val="16"/>
          <w:lang w:val="en"/>
        </w:rPr>
        <w:t xml:space="preserve">          </w:t>
      </w:r>
      <w:r w:rsidRPr="006E375D">
        <w:rPr>
          <w:rFonts w:asciiTheme="minorHAnsi" w:eastAsia="ArialMT" w:hAnsiTheme="minorHAnsi" w:cstheme="minorHAnsi"/>
          <w:sz w:val="16"/>
          <w:szCs w:val="16"/>
          <w:lang w:val="en"/>
        </w:rPr>
        <w:t>(ABA 2022/All-State 2023).</w:t>
      </w:r>
    </w:p>
    <w:p w14:paraId="568A9493" w14:textId="77777777" w:rsidR="00D502F6" w:rsidRPr="00767FA1"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left="720" w:hanging="720"/>
        <w:rPr>
          <w:rFonts w:asciiTheme="minorHAnsi" w:hAnsiTheme="minorHAnsi" w:cstheme="minorHAnsi"/>
          <w:sz w:val="16"/>
          <w:szCs w:val="16"/>
        </w:rPr>
      </w:pPr>
      <w:r w:rsidRPr="00767FA1">
        <w:rPr>
          <w:rFonts w:asciiTheme="minorHAnsi" w:hAnsiTheme="minorHAnsi" w:cstheme="minorHAnsi"/>
          <w:sz w:val="16"/>
          <w:szCs w:val="16"/>
        </w:rPr>
        <w:t xml:space="preserve">   (5)  A student may audition on only one instrument.</w:t>
      </w:r>
    </w:p>
    <w:p w14:paraId="1D72BF18" w14:textId="77777777" w:rsidR="00D502F6"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 xml:space="preserve">   (6)  The All-State Jazz Band tryout chairperson in each room will bring all of the tryout materials for that room. </w:t>
      </w:r>
    </w:p>
    <w:p w14:paraId="5619C094" w14:textId="77777777" w:rsidR="00D502F6"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 xml:space="preserve">   (7)  No warm-up will be allowed in the tryout room.  Prior to playing an exercise, scale, or sight-reading, the student will be allowed to play only the first note of that </w:t>
      </w:r>
      <w:r>
        <w:rPr>
          <w:rFonts w:asciiTheme="minorHAnsi" w:hAnsiTheme="minorHAnsi" w:cstheme="minorHAnsi"/>
          <w:sz w:val="16"/>
          <w:szCs w:val="16"/>
        </w:rPr>
        <w:t xml:space="preserve">     </w:t>
      </w:r>
    </w:p>
    <w:p w14:paraId="34FDC4D5" w14:textId="77777777" w:rsidR="00D502F6" w:rsidRDefault="00D502F6" w:rsidP="00D502F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Pr>
          <w:rFonts w:asciiTheme="minorHAnsi" w:hAnsiTheme="minorHAnsi" w:cstheme="minorHAnsi"/>
          <w:sz w:val="16"/>
          <w:szCs w:val="16"/>
        </w:rPr>
        <w:t xml:space="preserve">   </w:t>
      </w:r>
      <w:r w:rsidRPr="00767FA1">
        <w:rPr>
          <w:rFonts w:asciiTheme="minorHAnsi" w:hAnsiTheme="minorHAnsi" w:cstheme="minorHAnsi"/>
          <w:sz w:val="16"/>
          <w:szCs w:val="16"/>
        </w:rPr>
        <w:t xml:space="preserve">exercise or scale as a sustained tone. No repeated rhythmical variation of that note will be allowed.  Failure to abide by this rule will result in the deduction of </w:t>
      </w:r>
      <w:r>
        <w:rPr>
          <w:rFonts w:asciiTheme="minorHAnsi" w:hAnsiTheme="minorHAnsi" w:cstheme="minorHAnsi"/>
          <w:sz w:val="16"/>
          <w:szCs w:val="16"/>
        </w:rPr>
        <w:t xml:space="preserve">  </w:t>
      </w:r>
    </w:p>
    <w:p w14:paraId="0674FBC5" w14:textId="77777777" w:rsidR="00D502F6" w:rsidRPr="00767FA1" w:rsidRDefault="00D502F6" w:rsidP="00D502F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Pr>
          <w:rFonts w:asciiTheme="minorHAnsi" w:hAnsiTheme="minorHAnsi" w:cstheme="minorHAnsi"/>
          <w:sz w:val="16"/>
          <w:szCs w:val="16"/>
        </w:rPr>
        <w:t xml:space="preserve">   </w:t>
      </w:r>
      <w:r w:rsidRPr="00767FA1">
        <w:rPr>
          <w:rFonts w:asciiTheme="minorHAnsi" w:hAnsiTheme="minorHAnsi" w:cstheme="minorHAnsi"/>
          <w:sz w:val="16"/>
          <w:szCs w:val="16"/>
        </w:rPr>
        <w:t>five</w:t>
      </w:r>
      <w:r>
        <w:rPr>
          <w:rFonts w:asciiTheme="minorHAnsi" w:hAnsiTheme="minorHAnsi" w:cstheme="minorHAnsi"/>
          <w:sz w:val="16"/>
          <w:szCs w:val="16"/>
        </w:rPr>
        <w:t xml:space="preserve"> </w:t>
      </w:r>
      <w:r w:rsidRPr="00767FA1">
        <w:rPr>
          <w:rFonts w:asciiTheme="minorHAnsi" w:hAnsiTheme="minorHAnsi" w:cstheme="minorHAnsi"/>
          <w:sz w:val="16"/>
          <w:szCs w:val="16"/>
        </w:rPr>
        <w:t>(5) points on the score sheet for that section of the tryout.</w:t>
      </w:r>
    </w:p>
    <w:p w14:paraId="50EB669E" w14:textId="77777777" w:rsidR="00D502F6"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 xml:space="preserve">   (8)  Students are responsible for being at the tryout room(s) at their appointed time.  A student who misses his/her playing time will have 5% per sheet (ABA 2007) </w:t>
      </w:r>
      <w:r>
        <w:rPr>
          <w:rFonts w:asciiTheme="minorHAnsi" w:hAnsiTheme="minorHAnsi" w:cstheme="minorHAnsi"/>
          <w:sz w:val="16"/>
          <w:szCs w:val="16"/>
        </w:rPr>
        <w:t xml:space="preserve">  </w:t>
      </w:r>
    </w:p>
    <w:p w14:paraId="71CCA21F" w14:textId="77777777" w:rsidR="00D502F6"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Pr>
          <w:rFonts w:asciiTheme="minorHAnsi" w:hAnsiTheme="minorHAnsi" w:cstheme="minorHAnsi"/>
          <w:sz w:val="16"/>
          <w:szCs w:val="16"/>
        </w:rPr>
        <w:t xml:space="preserve">   </w:t>
      </w:r>
      <w:r w:rsidRPr="00767FA1">
        <w:rPr>
          <w:rFonts w:asciiTheme="minorHAnsi" w:hAnsiTheme="minorHAnsi" w:cstheme="minorHAnsi"/>
          <w:sz w:val="16"/>
          <w:szCs w:val="16"/>
        </w:rPr>
        <w:t>deducted from their score and be allowed to audition at the next available time.</w:t>
      </w:r>
    </w:p>
    <w:p w14:paraId="52748096" w14:textId="77777777" w:rsidR="00D502F6"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 xml:space="preserve">   (9)  All students will improvise as a portion of the tryout.  The All-Region and All-State improvisation selection from the AR/IAJE (ABA 2007) packet will be used for </w:t>
      </w:r>
    </w:p>
    <w:p w14:paraId="5A75E81C" w14:textId="77777777" w:rsidR="00D502F6"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Pr>
          <w:rFonts w:asciiTheme="minorHAnsi" w:hAnsiTheme="minorHAnsi" w:cstheme="minorHAnsi"/>
          <w:sz w:val="16"/>
          <w:szCs w:val="16"/>
        </w:rPr>
        <w:t xml:space="preserve">   </w:t>
      </w:r>
      <w:r w:rsidRPr="00767FA1">
        <w:rPr>
          <w:rFonts w:asciiTheme="minorHAnsi" w:hAnsiTheme="minorHAnsi" w:cstheme="minorHAnsi"/>
          <w:sz w:val="16"/>
          <w:szCs w:val="16"/>
        </w:rPr>
        <w:t xml:space="preserve">each respective audition.  Students will not be allowed to read a prepared improvisation solo.  All students will perform all improvisation with the accompaniment </w:t>
      </w:r>
      <w:r>
        <w:rPr>
          <w:rFonts w:asciiTheme="minorHAnsi" w:hAnsiTheme="minorHAnsi" w:cstheme="minorHAnsi"/>
          <w:sz w:val="16"/>
          <w:szCs w:val="16"/>
        </w:rPr>
        <w:t xml:space="preserve">  </w:t>
      </w:r>
    </w:p>
    <w:p w14:paraId="78567068" w14:textId="77777777" w:rsidR="00D502F6" w:rsidRPr="00767FA1"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Pr>
          <w:rFonts w:asciiTheme="minorHAnsi" w:hAnsiTheme="minorHAnsi" w:cstheme="minorHAnsi"/>
          <w:sz w:val="16"/>
          <w:szCs w:val="16"/>
        </w:rPr>
        <w:t xml:space="preserve">   </w:t>
      </w:r>
      <w:r w:rsidRPr="00767FA1">
        <w:rPr>
          <w:rFonts w:asciiTheme="minorHAnsi" w:hAnsiTheme="minorHAnsi" w:cstheme="minorHAnsi"/>
          <w:sz w:val="16"/>
          <w:szCs w:val="16"/>
        </w:rPr>
        <w:t>track.</w:t>
      </w:r>
    </w:p>
    <w:p w14:paraId="272337C0" w14:textId="77777777" w:rsidR="00D502F6" w:rsidRPr="00767FA1"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 xml:space="preserve">  (10)  The deadline for score corrections and changes will be at 5:00 p.m. on the first working day following the audition, for Region and All-State auditions.</w:t>
      </w:r>
    </w:p>
    <w:p w14:paraId="0D1E7EDE" w14:textId="77777777" w:rsidR="00D502F6" w:rsidRPr="00767FA1"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 xml:space="preserve">  (11)</w:t>
      </w:r>
      <w:r>
        <w:rPr>
          <w:rFonts w:asciiTheme="minorHAnsi" w:hAnsiTheme="minorHAnsi" w:cstheme="minorHAnsi"/>
          <w:sz w:val="16"/>
          <w:szCs w:val="16"/>
        </w:rPr>
        <w:t xml:space="preserve"> </w:t>
      </w:r>
      <w:r w:rsidRPr="00767FA1">
        <w:rPr>
          <w:rFonts w:asciiTheme="minorHAnsi" w:hAnsiTheme="minorHAnsi" w:cstheme="minorHAnsi"/>
          <w:sz w:val="16"/>
          <w:szCs w:val="16"/>
        </w:rPr>
        <w:t xml:space="preserve"> Eligibility will be the responsibility of the All-State Jazz Band Chair and the Region Coordinators.</w:t>
      </w:r>
    </w:p>
    <w:p w14:paraId="65F5D460" w14:textId="77777777" w:rsidR="00D502F6" w:rsidRPr="00767FA1"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 xml:space="preserve">  (12)  Jazz drum set players will use the CD background during the jazz tryout process. (ABA 2006)</w:t>
      </w:r>
    </w:p>
    <w:p w14:paraId="22E15CE4" w14:textId="77777777" w:rsidR="00D502F6"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Pr>
          <w:rFonts w:asciiTheme="minorHAnsi" w:hAnsiTheme="minorHAnsi" w:cstheme="minorHAnsi"/>
          <w:sz w:val="16"/>
          <w:szCs w:val="16"/>
        </w:rPr>
        <w:t xml:space="preserve"> </w:t>
      </w:r>
      <w:r w:rsidRPr="00767FA1">
        <w:rPr>
          <w:rFonts w:asciiTheme="minorHAnsi" w:hAnsiTheme="minorHAnsi" w:cstheme="minorHAnsi"/>
          <w:sz w:val="16"/>
          <w:szCs w:val="16"/>
        </w:rPr>
        <w:t xml:space="preserve"> (13) </w:t>
      </w:r>
      <w:r>
        <w:rPr>
          <w:rFonts w:asciiTheme="minorHAnsi" w:hAnsiTheme="minorHAnsi" w:cstheme="minorHAnsi"/>
          <w:sz w:val="16"/>
          <w:szCs w:val="16"/>
        </w:rPr>
        <w:t xml:space="preserve"> </w:t>
      </w:r>
      <w:r w:rsidRPr="00767FA1">
        <w:rPr>
          <w:rFonts w:asciiTheme="minorHAnsi" w:hAnsiTheme="minorHAnsi" w:cstheme="minorHAnsi"/>
          <w:sz w:val="16"/>
          <w:szCs w:val="16"/>
        </w:rPr>
        <w:t xml:space="preserve">A drum set and a piano will be provided by the host. (ABA 2007) Guitarists and bassists will use their own amplifier in the audition room.  A “community amp” </w:t>
      </w:r>
      <w:r>
        <w:rPr>
          <w:rFonts w:asciiTheme="minorHAnsi" w:hAnsiTheme="minorHAnsi" w:cstheme="minorHAnsi"/>
          <w:sz w:val="16"/>
          <w:szCs w:val="16"/>
        </w:rPr>
        <w:t xml:space="preserve">  </w:t>
      </w:r>
    </w:p>
    <w:p w14:paraId="3AB54D87" w14:textId="77777777" w:rsidR="00D502F6" w:rsidRPr="00767FA1"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Pr>
          <w:rFonts w:asciiTheme="minorHAnsi" w:hAnsiTheme="minorHAnsi" w:cstheme="minorHAnsi"/>
          <w:sz w:val="16"/>
          <w:szCs w:val="16"/>
        </w:rPr>
        <w:t xml:space="preserve">  </w:t>
      </w:r>
      <w:r w:rsidRPr="00767FA1">
        <w:rPr>
          <w:rFonts w:asciiTheme="minorHAnsi" w:hAnsiTheme="minorHAnsi" w:cstheme="minorHAnsi"/>
          <w:sz w:val="16"/>
          <w:szCs w:val="16"/>
        </w:rPr>
        <w:t xml:space="preserve">will not be provided for the tryout. (ABA 2014) Any set-up of personal equipment should be done before auditions begin.     </w:t>
      </w:r>
      <w:r w:rsidRPr="00767FA1">
        <w:rPr>
          <w:rFonts w:asciiTheme="minorHAnsi" w:hAnsiTheme="minorHAnsi" w:cstheme="minorHAnsi"/>
          <w:sz w:val="16"/>
          <w:szCs w:val="16"/>
        </w:rPr>
        <w:br/>
      </w:r>
      <w:r>
        <w:rPr>
          <w:rFonts w:asciiTheme="minorHAnsi" w:hAnsiTheme="minorHAnsi" w:cstheme="minorHAnsi"/>
          <w:sz w:val="16"/>
          <w:szCs w:val="16"/>
        </w:rPr>
        <w:t xml:space="preserve">  </w:t>
      </w:r>
      <w:r w:rsidRPr="00767FA1">
        <w:rPr>
          <w:rFonts w:asciiTheme="minorHAnsi" w:hAnsiTheme="minorHAnsi" w:cstheme="minorHAnsi"/>
          <w:sz w:val="16"/>
          <w:szCs w:val="16"/>
        </w:rPr>
        <w:t xml:space="preserve">(14) </w:t>
      </w:r>
      <w:r>
        <w:rPr>
          <w:rFonts w:asciiTheme="minorHAnsi" w:hAnsiTheme="minorHAnsi" w:cstheme="minorHAnsi"/>
          <w:sz w:val="16"/>
          <w:szCs w:val="16"/>
        </w:rPr>
        <w:t xml:space="preserve"> </w:t>
      </w:r>
      <w:r w:rsidRPr="00767FA1">
        <w:rPr>
          <w:rFonts w:asciiTheme="minorHAnsi" w:hAnsiTheme="minorHAnsi" w:cstheme="minorHAnsi"/>
          <w:sz w:val="16"/>
          <w:szCs w:val="16"/>
        </w:rPr>
        <w:t>Include a “brushes” pattern on the All-Region and All-State drum set guide as a possible pattern to play for auditions. (ABA 2018)</w:t>
      </w:r>
      <w:r w:rsidRPr="00767FA1">
        <w:rPr>
          <w:rFonts w:asciiTheme="minorHAnsi" w:hAnsiTheme="minorHAnsi" w:cstheme="minorHAnsi"/>
          <w:sz w:val="16"/>
          <w:szCs w:val="16"/>
        </w:rPr>
        <w:br/>
        <w:t xml:space="preserve"> </w:t>
      </w:r>
      <w:r w:rsidRPr="00767FA1">
        <w:rPr>
          <w:rFonts w:asciiTheme="minorHAnsi" w:hAnsiTheme="minorHAnsi" w:cstheme="minorHAnsi"/>
          <w:sz w:val="16"/>
          <w:szCs w:val="16"/>
        </w:rPr>
        <w:br/>
        <w:t>3.  All-State Jazz Band Clinic</w:t>
      </w:r>
    </w:p>
    <w:p w14:paraId="586BFE72" w14:textId="77777777" w:rsidR="00D502F6" w:rsidRPr="00767FA1"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left="720" w:hanging="720"/>
        <w:rPr>
          <w:rFonts w:asciiTheme="minorHAnsi" w:hAnsiTheme="minorHAnsi" w:cstheme="minorHAnsi"/>
          <w:sz w:val="16"/>
          <w:szCs w:val="16"/>
        </w:rPr>
      </w:pPr>
      <w:r w:rsidRPr="00767FA1">
        <w:rPr>
          <w:rFonts w:asciiTheme="minorHAnsi" w:hAnsiTheme="minorHAnsi" w:cstheme="minorHAnsi"/>
          <w:sz w:val="16"/>
          <w:szCs w:val="16"/>
        </w:rPr>
        <w:t xml:space="preserve">   (a)  Instrumentation - Players will be selected at the All-State auditions to fill up to the following instrumentation per band for All-State Jazz Bands:</w:t>
      </w:r>
      <w:r w:rsidRPr="00767FA1">
        <w:rPr>
          <w:rFonts w:asciiTheme="minorHAnsi" w:hAnsiTheme="minorHAnsi" w:cstheme="minorHAnsi"/>
          <w:sz w:val="16"/>
          <w:szCs w:val="16"/>
        </w:rPr>
        <w:tab/>
      </w:r>
    </w:p>
    <w:tbl>
      <w:tblPr>
        <w:tblW w:w="0" w:type="auto"/>
        <w:tblInd w:w="1638" w:type="dxa"/>
        <w:tblLook w:val="01E0" w:firstRow="1" w:lastRow="1" w:firstColumn="1" w:lastColumn="1" w:noHBand="0" w:noVBand="0"/>
      </w:tblPr>
      <w:tblGrid>
        <w:gridCol w:w="3330"/>
        <w:gridCol w:w="4320"/>
      </w:tblGrid>
      <w:tr w:rsidR="00D502F6" w:rsidRPr="00767FA1" w14:paraId="5CFF873E" w14:textId="77777777" w:rsidTr="0069245E">
        <w:tc>
          <w:tcPr>
            <w:tcW w:w="3330" w:type="dxa"/>
          </w:tcPr>
          <w:p w14:paraId="420D436A" w14:textId="77777777" w:rsidR="00D502F6" w:rsidRPr="00767FA1" w:rsidRDefault="00D502F6" w:rsidP="0069245E">
            <w:pPr>
              <w:widowControl w:val="0"/>
              <w:spacing w:line="200" w:lineRule="exact"/>
              <w:rPr>
                <w:rFonts w:asciiTheme="minorHAnsi" w:hAnsiTheme="minorHAnsi" w:cstheme="minorHAnsi"/>
                <w:sz w:val="16"/>
                <w:szCs w:val="16"/>
              </w:rPr>
            </w:pPr>
            <w:r w:rsidRPr="00767FA1">
              <w:rPr>
                <w:rFonts w:asciiTheme="minorHAnsi" w:hAnsiTheme="minorHAnsi" w:cstheme="minorHAnsi"/>
                <w:sz w:val="16"/>
                <w:szCs w:val="16"/>
              </w:rPr>
              <w:t>2   Alto Saxophones</w:t>
            </w:r>
          </w:p>
        </w:tc>
        <w:tc>
          <w:tcPr>
            <w:tcW w:w="4320" w:type="dxa"/>
          </w:tcPr>
          <w:p w14:paraId="11E017D8" w14:textId="77777777" w:rsidR="00D502F6" w:rsidRPr="00767FA1" w:rsidRDefault="00D502F6" w:rsidP="0069245E">
            <w:pPr>
              <w:widowControl w:val="0"/>
              <w:spacing w:line="200" w:lineRule="exact"/>
              <w:rPr>
                <w:rFonts w:asciiTheme="minorHAnsi" w:hAnsiTheme="minorHAnsi" w:cstheme="minorHAnsi"/>
                <w:sz w:val="16"/>
                <w:szCs w:val="16"/>
              </w:rPr>
            </w:pPr>
            <w:r w:rsidRPr="00767FA1">
              <w:rPr>
                <w:rFonts w:asciiTheme="minorHAnsi" w:hAnsiTheme="minorHAnsi" w:cstheme="minorHAnsi"/>
                <w:sz w:val="16"/>
                <w:szCs w:val="16"/>
              </w:rPr>
              <w:t>2   Pianos</w:t>
            </w:r>
          </w:p>
        </w:tc>
      </w:tr>
      <w:tr w:rsidR="00D502F6" w:rsidRPr="00767FA1" w14:paraId="5D5F637F" w14:textId="77777777" w:rsidTr="0069245E">
        <w:tc>
          <w:tcPr>
            <w:tcW w:w="3330" w:type="dxa"/>
          </w:tcPr>
          <w:p w14:paraId="51F44431" w14:textId="77777777" w:rsidR="00D502F6" w:rsidRPr="00767FA1" w:rsidRDefault="00D502F6" w:rsidP="0069245E">
            <w:pPr>
              <w:widowControl w:val="0"/>
              <w:spacing w:line="200" w:lineRule="exact"/>
              <w:rPr>
                <w:rFonts w:asciiTheme="minorHAnsi" w:hAnsiTheme="minorHAnsi" w:cstheme="minorHAnsi"/>
                <w:sz w:val="16"/>
                <w:szCs w:val="16"/>
              </w:rPr>
            </w:pPr>
            <w:r w:rsidRPr="00767FA1">
              <w:rPr>
                <w:rFonts w:asciiTheme="minorHAnsi" w:hAnsiTheme="minorHAnsi" w:cstheme="minorHAnsi"/>
                <w:sz w:val="16"/>
                <w:szCs w:val="16"/>
              </w:rPr>
              <w:t>2   Tenor Saxophones</w:t>
            </w:r>
          </w:p>
        </w:tc>
        <w:tc>
          <w:tcPr>
            <w:tcW w:w="4320" w:type="dxa"/>
          </w:tcPr>
          <w:p w14:paraId="22E8F082" w14:textId="77777777" w:rsidR="00D502F6" w:rsidRPr="00767FA1" w:rsidRDefault="00D502F6" w:rsidP="0069245E">
            <w:pPr>
              <w:widowControl w:val="0"/>
              <w:spacing w:line="200" w:lineRule="exact"/>
              <w:rPr>
                <w:rFonts w:asciiTheme="minorHAnsi" w:hAnsiTheme="minorHAnsi" w:cstheme="minorHAnsi"/>
                <w:sz w:val="16"/>
                <w:szCs w:val="16"/>
              </w:rPr>
            </w:pPr>
            <w:r w:rsidRPr="00767FA1">
              <w:rPr>
                <w:rFonts w:asciiTheme="minorHAnsi" w:hAnsiTheme="minorHAnsi" w:cstheme="minorHAnsi"/>
                <w:sz w:val="16"/>
                <w:szCs w:val="16"/>
              </w:rPr>
              <w:t>2   Guitars</w:t>
            </w:r>
          </w:p>
        </w:tc>
      </w:tr>
      <w:tr w:rsidR="00D502F6" w:rsidRPr="00767FA1" w14:paraId="7C76C217" w14:textId="77777777" w:rsidTr="0069245E">
        <w:tc>
          <w:tcPr>
            <w:tcW w:w="3330" w:type="dxa"/>
          </w:tcPr>
          <w:p w14:paraId="2F78E8C9" w14:textId="77777777" w:rsidR="00D502F6" w:rsidRPr="00767FA1" w:rsidRDefault="00D502F6" w:rsidP="0069245E">
            <w:pPr>
              <w:widowControl w:val="0"/>
              <w:spacing w:line="200" w:lineRule="exact"/>
              <w:rPr>
                <w:rFonts w:asciiTheme="minorHAnsi" w:hAnsiTheme="minorHAnsi" w:cstheme="minorHAnsi"/>
                <w:sz w:val="16"/>
                <w:szCs w:val="16"/>
              </w:rPr>
            </w:pPr>
            <w:r w:rsidRPr="00767FA1">
              <w:rPr>
                <w:rFonts w:asciiTheme="minorHAnsi" w:hAnsiTheme="minorHAnsi" w:cstheme="minorHAnsi"/>
                <w:sz w:val="16"/>
                <w:szCs w:val="16"/>
              </w:rPr>
              <w:t>1   Baritone Saxophone</w:t>
            </w:r>
          </w:p>
        </w:tc>
        <w:tc>
          <w:tcPr>
            <w:tcW w:w="4320" w:type="dxa"/>
          </w:tcPr>
          <w:p w14:paraId="4C874534" w14:textId="77777777" w:rsidR="00D502F6" w:rsidRPr="00767FA1" w:rsidRDefault="00D502F6" w:rsidP="0069245E">
            <w:pPr>
              <w:widowControl w:val="0"/>
              <w:spacing w:line="200" w:lineRule="exact"/>
              <w:rPr>
                <w:rFonts w:asciiTheme="minorHAnsi" w:hAnsiTheme="minorHAnsi" w:cstheme="minorHAnsi"/>
                <w:sz w:val="16"/>
                <w:szCs w:val="16"/>
              </w:rPr>
            </w:pPr>
            <w:r w:rsidRPr="00767FA1">
              <w:rPr>
                <w:rFonts w:asciiTheme="minorHAnsi" w:hAnsiTheme="minorHAnsi" w:cstheme="minorHAnsi"/>
                <w:sz w:val="16"/>
                <w:szCs w:val="16"/>
              </w:rPr>
              <w:t>2   Basses</w:t>
            </w:r>
          </w:p>
        </w:tc>
      </w:tr>
      <w:tr w:rsidR="00D502F6" w:rsidRPr="00767FA1" w14:paraId="2FCC71A8" w14:textId="77777777" w:rsidTr="0069245E">
        <w:tc>
          <w:tcPr>
            <w:tcW w:w="3330" w:type="dxa"/>
          </w:tcPr>
          <w:p w14:paraId="7300E344" w14:textId="77777777" w:rsidR="00D502F6" w:rsidRPr="00767FA1" w:rsidRDefault="00D502F6" w:rsidP="0069245E">
            <w:pPr>
              <w:widowControl w:val="0"/>
              <w:spacing w:line="200" w:lineRule="exact"/>
              <w:rPr>
                <w:rFonts w:asciiTheme="minorHAnsi" w:hAnsiTheme="minorHAnsi" w:cstheme="minorHAnsi"/>
                <w:sz w:val="16"/>
                <w:szCs w:val="16"/>
              </w:rPr>
            </w:pPr>
            <w:r w:rsidRPr="00767FA1">
              <w:rPr>
                <w:rFonts w:asciiTheme="minorHAnsi" w:hAnsiTheme="minorHAnsi" w:cstheme="minorHAnsi"/>
                <w:sz w:val="16"/>
                <w:szCs w:val="16"/>
              </w:rPr>
              <w:t>5   Trumpets</w:t>
            </w:r>
          </w:p>
        </w:tc>
        <w:tc>
          <w:tcPr>
            <w:tcW w:w="4320" w:type="dxa"/>
          </w:tcPr>
          <w:p w14:paraId="041B8BBD" w14:textId="77777777" w:rsidR="00D502F6" w:rsidRPr="00767FA1" w:rsidRDefault="00D502F6" w:rsidP="0069245E">
            <w:pPr>
              <w:widowControl w:val="0"/>
              <w:spacing w:line="200" w:lineRule="exact"/>
              <w:rPr>
                <w:rFonts w:asciiTheme="minorHAnsi" w:hAnsiTheme="minorHAnsi" w:cstheme="minorHAnsi"/>
                <w:sz w:val="16"/>
                <w:szCs w:val="16"/>
              </w:rPr>
            </w:pPr>
            <w:r w:rsidRPr="00767FA1">
              <w:rPr>
                <w:rFonts w:asciiTheme="minorHAnsi" w:hAnsiTheme="minorHAnsi" w:cstheme="minorHAnsi"/>
                <w:sz w:val="16"/>
                <w:szCs w:val="16"/>
              </w:rPr>
              <w:t>2   Drum Sets</w:t>
            </w:r>
          </w:p>
        </w:tc>
      </w:tr>
      <w:tr w:rsidR="00D502F6" w:rsidRPr="00767FA1" w14:paraId="1386B891" w14:textId="77777777" w:rsidTr="0069245E">
        <w:tc>
          <w:tcPr>
            <w:tcW w:w="3330" w:type="dxa"/>
          </w:tcPr>
          <w:p w14:paraId="51310303" w14:textId="77777777" w:rsidR="00D502F6" w:rsidRPr="00767FA1" w:rsidRDefault="00D502F6" w:rsidP="0069245E">
            <w:pPr>
              <w:widowControl w:val="0"/>
              <w:spacing w:line="200" w:lineRule="exact"/>
              <w:rPr>
                <w:rFonts w:asciiTheme="minorHAnsi" w:hAnsiTheme="minorHAnsi" w:cstheme="minorHAnsi"/>
                <w:sz w:val="16"/>
                <w:szCs w:val="16"/>
              </w:rPr>
            </w:pPr>
            <w:r w:rsidRPr="00767FA1">
              <w:rPr>
                <w:rFonts w:asciiTheme="minorHAnsi" w:hAnsiTheme="minorHAnsi" w:cstheme="minorHAnsi"/>
                <w:sz w:val="16"/>
                <w:szCs w:val="16"/>
              </w:rPr>
              <w:t xml:space="preserve">4   Tenor Trombones </w:t>
            </w:r>
          </w:p>
        </w:tc>
        <w:tc>
          <w:tcPr>
            <w:tcW w:w="4320" w:type="dxa"/>
          </w:tcPr>
          <w:p w14:paraId="604D60C8" w14:textId="77777777" w:rsidR="00D502F6" w:rsidRPr="00767FA1" w:rsidRDefault="00D502F6" w:rsidP="0069245E">
            <w:pPr>
              <w:widowControl w:val="0"/>
              <w:spacing w:line="200" w:lineRule="exact"/>
              <w:rPr>
                <w:rFonts w:asciiTheme="minorHAnsi" w:hAnsiTheme="minorHAnsi" w:cstheme="minorHAnsi"/>
                <w:sz w:val="16"/>
                <w:szCs w:val="16"/>
              </w:rPr>
            </w:pPr>
          </w:p>
        </w:tc>
      </w:tr>
      <w:tr w:rsidR="00D502F6" w:rsidRPr="00767FA1" w14:paraId="2866F6BC" w14:textId="77777777" w:rsidTr="0069245E">
        <w:tc>
          <w:tcPr>
            <w:tcW w:w="7650" w:type="dxa"/>
            <w:gridSpan w:val="2"/>
          </w:tcPr>
          <w:p w14:paraId="32635956" w14:textId="77777777" w:rsidR="00D502F6" w:rsidRPr="00767FA1" w:rsidRDefault="00D502F6" w:rsidP="0069245E">
            <w:pPr>
              <w:widowControl w:val="0"/>
              <w:spacing w:line="200" w:lineRule="exact"/>
              <w:rPr>
                <w:rFonts w:asciiTheme="minorHAnsi" w:hAnsiTheme="minorHAnsi" w:cstheme="minorHAnsi"/>
                <w:sz w:val="16"/>
                <w:szCs w:val="16"/>
              </w:rPr>
            </w:pPr>
            <w:r w:rsidRPr="00767FA1">
              <w:rPr>
                <w:rFonts w:asciiTheme="minorHAnsi" w:hAnsiTheme="minorHAnsi" w:cstheme="minorHAnsi"/>
                <w:sz w:val="16"/>
                <w:szCs w:val="16"/>
              </w:rPr>
              <w:lastRenderedPageBreak/>
              <w:t xml:space="preserve">1 </w:t>
            </w:r>
            <w:r>
              <w:rPr>
                <w:rFonts w:asciiTheme="minorHAnsi" w:hAnsiTheme="minorHAnsi" w:cstheme="minorHAnsi"/>
                <w:sz w:val="16"/>
                <w:szCs w:val="16"/>
              </w:rPr>
              <w:t xml:space="preserve">  </w:t>
            </w:r>
            <w:r w:rsidRPr="00767FA1">
              <w:rPr>
                <w:rFonts w:asciiTheme="minorHAnsi" w:hAnsiTheme="minorHAnsi" w:cstheme="minorHAnsi"/>
                <w:sz w:val="16"/>
                <w:szCs w:val="16"/>
              </w:rPr>
              <w:t>Bass Trombone – must meet same requirements as concert band requirements (ABA 2005)</w:t>
            </w:r>
          </w:p>
        </w:tc>
      </w:tr>
    </w:tbl>
    <w:p w14:paraId="11145082" w14:textId="77777777" w:rsidR="00D502F6" w:rsidRPr="00767FA1"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p>
    <w:p w14:paraId="53614645" w14:textId="77777777" w:rsidR="00D502F6" w:rsidRPr="00767FA1"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When an All-State Jazz Band requires a vibraphone player, that player will be selected through the following hierarchy of All-State members – All-State Jazz Band Piano, All-State Jazz Band Drum Set, All-State Symphonic Band Keyboard and All-State Concert Band Keyboard. (ABA 2003)</w:t>
      </w:r>
    </w:p>
    <w:p w14:paraId="55D1A400" w14:textId="77777777" w:rsidR="00D502F6" w:rsidRPr="00767FA1"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p>
    <w:p w14:paraId="668D7328" w14:textId="77777777" w:rsidR="00D502F6" w:rsidRPr="00767FA1"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asciiTheme="minorHAnsi" w:hAnsiTheme="minorHAnsi" w:cstheme="minorHAnsi"/>
          <w:sz w:val="16"/>
          <w:szCs w:val="16"/>
        </w:rPr>
      </w:pPr>
      <w:r w:rsidRPr="00767FA1">
        <w:rPr>
          <w:rFonts w:asciiTheme="minorHAnsi" w:hAnsiTheme="minorHAnsi" w:cstheme="minorHAnsi"/>
          <w:sz w:val="16"/>
          <w:szCs w:val="16"/>
        </w:rPr>
        <w:t xml:space="preserve">   (b)  At this time, two jazz bands will be sponsored</w:t>
      </w:r>
    </w:p>
    <w:p w14:paraId="5B87B998" w14:textId="77777777" w:rsidR="00D502F6" w:rsidRPr="00767FA1"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left="720" w:hanging="720"/>
        <w:rPr>
          <w:rFonts w:asciiTheme="minorHAnsi" w:hAnsiTheme="minorHAnsi" w:cstheme="minorHAnsi"/>
          <w:sz w:val="16"/>
          <w:szCs w:val="16"/>
        </w:rPr>
      </w:pPr>
      <w:r w:rsidRPr="00767FA1">
        <w:rPr>
          <w:rFonts w:asciiTheme="minorHAnsi" w:hAnsiTheme="minorHAnsi" w:cstheme="minorHAnsi"/>
          <w:sz w:val="16"/>
          <w:szCs w:val="16"/>
        </w:rPr>
        <w:t xml:space="preserve">   (c)  The All-State Jazz Band clinician or soloist may be permitted to perform with the group.</w:t>
      </w:r>
    </w:p>
    <w:p w14:paraId="00E7E3EC" w14:textId="77777777" w:rsidR="00D502F6" w:rsidRPr="00767FA1"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left="720" w:hanging="720"/>
        <w:rPr>
          <w:rFonts w:asciiTheme="minorHAnsi" w:hAnsiTheme="minorHAnsi" w:cstheme="minorHAnsi"/>
          <w:sz w:val="16"/>
          <w:szCs w:val="16"/>
        </w:rPr>
      </w:pPr>
    </w:p>
    <w:p w14:paraId="5B1F9732" w14:textId="77777777" w:rsidR="00D502F6"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left="720" w:hanging="720"/>
        <w:rPr>
          <w:rFonts w:asciiTheme="minorHAnsi" w:hAnsiTheme="minorHAnsi" w:cstheme="minorHAnsi"/>
          <w:sz w:val="16"/>
          <w:szCs w:val="16"/>
        </w:rPr>
      </w:pPr>
      <w:r w:rsidRPr="00767FA1">
        <w:rPr>
          <w:rFonts w:asciiTheme="minorHAnsi" w:hAnsiTheme="minorHAnsi" w:cstheme="minorHAnsi"/>
          <w:sz w:val="16"/>
          <w:szCs w:val="16"/>
        </w:rPr>
        <w:t>4.  Awards - all participants in the All-State Jazz Band will receive a medal appropriate for the event.  Those who wish to, may buy a patch.  (See Rules and</w:t>
      </w:r>
    </w:p>
    <w:p w14:paraId="65F8376C" w14:textId="77777777" w:rsidR="00D502F6" w:rsidRPr="00767FA1"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left="720" w:hanging="720"/>
        <w:rPr>
          <w:rFonts w:asciiTheme="minorHAnsi" w:hAnsiTheme="minorHAnsi" w:cstheme="minorHAnsi"/>
          <w:sz w:val="16"/>
          <w:szCs w:val="16"/>
        </w:rPr>
      </w:pPr>
      <w:r w:rsidRPr="00767FA1">
        <w:rPr>
          <w:rFonts w:asciiTheme="minorHAnsi" w:hAnsiTheme="minorHAnsi" w:cstheme="minorHAnsi"/>
          <w:sz w:val="16"/>
          <w:szCs w:val="16"/>
        </w:rPr>
        <w:t>Regulations, Section)</w:t>
      </w:r>
    </w:p>
    <w:p w14:paraId="7E7322DE" w14:textId="77777777" w:rsidR="00D502F6" w:rsidRPr="00767FA1"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left="720" w:hanging="720"/>
        <w:rPr>
          <w:rFonts w:asciiTheme="minorHAnsi" w:hAnsiTheme="minorHAnsi" w:cstheme="minorHAnsi"/>
          <w:sz w:val="16"/>
          <w:szCs w:val="16"/>
        </w:rPr>
      </w:pPr>
    </w:p>
    <w:p w14:paraId="220D896C" w14:textId="77777777" w:rsidR="00D502F6"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left="720" w:hanging="720"/>
        <w:rPr>
          <w:rFonts w:asciiTheme="minorHAnsi" w:hAnsiTheme="minorHAnsi" w:cstheme="minorHAnsi"/>
          <w:sz w:val="16"/>
          <w:szCs w:val="16"/>
        </w:rPr>
      </w:pPr>
      <w:r w:rsidRPr="00767FA1">
        <w:rPr>
          <w:rFonts w:asciiTheme="minorHAnsi" w:hAnsiTheme="minorHAnsi" w:cstheme="minorHAnsi"/>
          <w:sz w:val="16"/>
          <w:szCs w:val="16"/>
        </w:rPr>
        <w:t xml:space="preserve">5.  Tryout and clinic fees - See Appendix B </w:t>
      </w:r>
    </w:p>
    <w:p w14:paraId="7C5DC7ED" w14:textId="77777777" w:rsidR="00D502F6" w:rsidRPr="00767FA1"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left="720" w:hanging="720"/>
        <w:rPr>
          <w:rFonts w:asciiTheme="minorHAnsi" w:hAnsiTheme="minorHAnsi" w:cstheme="minorHAnsi"/>
          <w:sz w:val="16"/>
          <w:szCs w:val="16"/>
        </w:rPr>
      </w:pPr>
    </w:p>
    <w:p w14:paraId="34CBCB2E" w14:textId="77777777" w:rsidR="00D502F6" w:rsidRPr="00767FA1" w:rsidRDefault="00D502F6" w:rsidP="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left="720" w:hanging="720"/>
        <w:rPr>
          <w:rFonts w:asciiTheme="minorHAnsi" w:hAnsiTheme="minorHAnsi" w:cstheme="minorHAnsi"/>
          <w:sz w:val="16"/>
          <w:szCs w:val="16"/>
        </w:rPr>
      </w:pPr>
      <w:r w:rsidRPr="00767FA1">
        <w:rPr>
          <w:rFonts w:asciiTheme="minorHAnsi" w:hAnsiTheme="minorHAnsi" w:cstheme="minorHAnsi"/>
          <w:sz w:val="16"/>
          <w:szCs w:val="16"/>
        </w:rPr>
        <w:t>6.  All-State Jazz Clinic will be a three-day event during the same time as the concert bands, orchestra, and choirs. (ABA 2018)</w:t>
      </w:r>
    </w:p>
    <w:p w14:paraId="1A42B33F" w14:textId="77777777" w:rsidR="00546F3B" w:rsidRDefault="00546F3B"/>
    <w:sectPr w:rsidR="00546F3B" w:rsidSect="00934D0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MT">
    <w:altName w:val="Arial"/>
    <w:charset w:val="00"/>
    <w:family w:val="auto"/>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31D9"/>
    <w:multiLevelType w:val="hybridMultilevel"/>
    <w:tmpl w:val="345C0A2E"/>
    <w:lvl w:ilvl="0" w:tplc="BB461544">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CA597F"/>
    <w:multiLevelType w:val="hybridMultilevel"/>
    <w:tmpl w:val="3964071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AAA4E57"/>
    <w:multiLevelType w:val="hybridMultilevel"/>
    <w:tmpl w:val="A03ED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6E3EAC"/>
    <w:multiLevelType w:val="hybridMultilevel"/>
    <w:tmpl w:val="33FA59B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2152ED"/>
    <w:multiLevelType w:val="hybridMultilevel"/>
    <w:tmpl w:val="13306B9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5219B8"/>
    <w:multiLevelType w:val="hybridMultilevel"/>
    <w:tmpl w:val="11543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6C5A48"/>
    <w:multiLevelType w:val="hybridMultilevel"/>
    <w:tmpl w:val="64FC77EE"/>
    <w:lvl w:ilvl="0" w:tplc="04090013">
      <w:start w:val="1"/>
      <w:numFmt w:val="upperRoman"/>
      <w:lvlText w:val="%1."/>
      <w:lvlJc w:val="right"/>
      <w:pPr>
        <w:ind w:left="720" w:hanging="180"/>
      </w:pPr>
    </w:lvl>
    <w:lvl w:ilvl="1" w:tplc="04090001">
      <w:start w:val="1"/>
      <w:numFmt w:val="bullet"/>
      <w:lvlText w:val=""/>
      <w:lvlJc w:val="left"/>
      <w:pPr>
        <w:ind w:left="23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7066FC"/>
    <w:multiLevelType w:val="hybridMultilevel"/>
    <w:tmpl w:val="2B8CF3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B73909"/>
    <w:multiLevelType w:val="hybridMultilevel"/>
    <w:tmpl w:val="BA00017A"/>
    <w:lvl w:ilvl="0" w:tplc="04090001">
      <w:start w:val="1"/>
      <w:numFmt w:val="bullet"/>
      <w:lvlText w:val=""/>
      <w:lvlJc w:val="left"/>
      <w:pPr>
        <w:tabs>
          <w:tab w:val="num" w:pos="720"/>
        </w:tabs>
        <w:ind w:left="720" w:hanging="360"/>
      </w:pPr>
      <w:rPr>
        <w:rFonts w:ascii="Symbol" w:hAnsi="Symbol" w:hint="default"/>
      </w:rPr>
    </w:lvl>
    <w:lvl w:ilvl="1" w:tplc="30EE705A" w:tentative="1">
      <w:start w:val="1"/>
      <w:numFmt w:val="bullet"/>
      <w:lvlText w:val="•"/>
      <w:lvlJc w:val="left"/>
      <w:pPr>
        <w:tabs>
          <w:tab w:val="num" w:pos="1440"/>
        </w:tabs>
        <w:ind w:left="1440" w:hanging="360"/>
      </w:pPr>
      <w:rPr>
        <w:rFonts w:ascii="Arial" w:hAnsi="Arial" w:hint="default"/>
      </w:rPr>
    </w:lvl>
    <w:lvl w:ilvl="2" w:tplc="9B26AB86" w:tentative="1">
      <w:start w:val="1"/>
      <w:numFmt w:val="bullet"/>
      <w:lvlText w:val="•"/>
      <w:lvlJc w:val="left"/>
      <w:pPr>
        <w:tabs>
          <w:tab w:val="num" w:pos="2160"/>
        </w:tabs>
        <w:ind w:left="2160" w:hanging="360"/>
      </w:pPr>
      <w:rPr>
        <w:rFonts w:ascii="Arial" w:hAnsi="Arial" w:hint="default"/>
      </w:rPr>
    </w:lvl>
    <w:lvl w:ilvl="3" w:tplc="CA746DC6" w:tentative="1">
      <w:start w:val="1"/>
      <w:numFmt w:val="bullet"/>
      <w:lvlText w:val="•"/>
      <w:lvlJc w:val="left"/>
      <w:pPr>
        <w:tabs>
          <w:tab w:val="num" w:pos="2880"/>
        </w:tabs>
        <w:ind w:left="2880" w:hanging="360"/>
      </w:pPr>
      <w:rPr>
        <w:rFonts w:ascii="Arial" w:hAnsi="Arial" w:hint="default"/>
      </w:rPr>
    </w:lvl>
    <w:lvl w:ilvl="4" w:tplc="D500FC60" w:tentative="1">
      <w:start w:val="1"/>
      <w:numFmt w:val="bullet"/>
      <w:lvlText w:val="•"/>
      <w:lvlJc w:val="left"/>
      <w:pPr>
        <w:tabs>
          <w:tab w:val="num" w:pos="3600"/>
        </w:tabs>
        <w:ind w:left="3600" w:hanging="360"/>
      </w:pPr>
      <w:rPr>
        <w:rFonts w:ascii="Arial" w:hAnsi="Arial" w:hint="default"/>
      </w:rPr>
    </w:lvl>
    <w:lvl w:ilvl="5" w:tplc="7D023CC8" w:tentative="1">
      <w:start w:val="1"/>
      <w:numFmt w:val="bullet"/>
      <w:lvlText w:val="•"/>
      <w:lvlJc w:val="left"/>
      <w:pPr>
        <w:tabs>
          <w:tab w:val="num" w:pos="4320"/>
        </w:tabs>
        <w:ind w:left="4320" w:hanging="360"/>
      </w:pPr>
      <w:rPr>
        <w:rFonts w:ascii="Arial" w:hAnsi="Arial" w:hint="default"/>
      </w:rPr>
    </w:lvl>
    <w:lvl w:ilvl="6" w:tplc="199CB7B0" w:tentative="1">
      <w:start w:val="1"/>
      <w:numFmt w:val="bullet"/>
      <w:lvlText w:val="•"/>
      <w:lvlJc w:val="left"/>
      <w:pPr>
        <w:tabs>
          <w:tab w:val="num" w:pos="5040"/>
        </w:tabs>
        <w:ind w:left="5040" w:hanging="360"/>
      </w:pPr>
      <w:rPr>
        <w:rFonts w:ascii="Arial" w:hAnsi="Arial" w:hint="default"/>
      </w:rPr>
    </w:lvl>
    <w:lvl w:ilvl="7" w:tplc="5EDA2B52" w:tentative="1">
      <w:start w:val="1"/>
      <w:numFmt w:val="bullet"/>
      <w:lvlText w:val="•"/>
      <w:lvlJc w:val="left"/>
      <w:pPr>
        <w:tabs>
          <w:tab w:val="num" w:pos="5760"/>
        </w:tabs>
        <w:ind w:left="5760" w:hanging="360"/>
      </w:pPr>
      <w:rPr>
        <w:rFonts w:ascii="Arial" w:hAnsi="Arial" w:hint="default"/>
      </w:rPr>
    </w:lvl>
    <w:lvl w:ilvl="8" w:tplc="3326C2B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C0A4547"/>
    <w:multiLevelType w:val="hybridMultilevel"/>
    <w:tmpl w:val="3D400C7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15:restartNumberingAfterBreak="0">
    <w:nsid w:val="37FF6254"/>
    <w:multiLevelType w:val="hybridMultilevel"/>
    <w:tmpl w:val="65FC056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E7E618E4">
      <w:start w:val="6"/>
      <w:numFmt w:val="bullet"/>
      <w:lvlText w:val="-"/>
      <w:lvlJc w:val="left"/>
      <w:pPr>
        <w:ind w:left="2160" w:hanging="360"/>
      </w:pPr>
      <w:rPr>
        <w:rFonts w:ascii="Calibri" w:eastAsia="Times New Roman" w:hAnsi="Calibri" w:cs="Calibri"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D530CA"/>
    <w:multiLevelType w:val="hybridMultilevel"/>
    <w:tmpl w:val="C53C2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D12D2A"/>
    <w:multiLevelType w:val="hybridMultilevel"/>
    <w:tmpl w:val="AE9058F4"/>
    <w:lvl w:ilvl="0" w:tplc="395E170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44886348"/>
    <w:multiLevelType w:val="hybridMultilevel"/>
    <w:tmpl w:val="51FCBECA"/>
    <w:lvl w:ilvl="0" w:tplc="96D61CE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F50A34"/>
    <w:multiLevelType w:val="hybridMultilevel"/>
    <w:tmpl w:val="46D24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FF3D6C"/>
    <w:multiLevelType w:val="hybridMultilevel"/>
    <w:tmpl w:val="3BAE0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A0179B"/>
    <w:multiLevelType w:val="hybridMultilevel"/>
    <w:tmpl w:val="AAA872D0"/>
    <w:lvl w:ilvl="0" w:tplc="CB4CCC14">
      <w:start w:val="2"/>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7" w15:restartNumberingAfterBreak="0">
    <w:nsid w:val="5AC57AC1"/>
    <w:multiLevelType w:val="multilevel"/>
    <w:tmpl w:val="163C76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B563AEB"/>
    <w:multiLevelType w:val="hybridMultilevel"/>
    <w:tmpl w:val="E2BE1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8651AD"/>
    <w:multiLevelType w:val="hybridMultilevel"/>
    <w:tmpl w:val="0C6CC520"/>
    <w:lvl w:ilvl="0" w:tplc="C9AC5AD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5DBF2D12"/>
    <w:multiLevelType w:val="multilevel"/>
    <w:tmpl w:val="A7B8E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886719"/>
    <w:multiLevelType w:val="hybridMultilevel"/>
    <w:tmpl w:val="D040ABF2"/>
    <w:lvl w:ilvl="0" w:tplc="EFA4268A">
      <w:start w:val="9"/>
      <w:numFmt w:val="lowerLetter"/>
      <w:lvlText w:val="%1."/>
      <w:lvlJc w:val="left"/>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22" w15:restartNumberingAfterBreak="0">
    <w:nsid w:val="6BC65F32"/>
    <w:multiLevelType w:val="hybridMultilevel"/>
    <w:tmpl w:val="B89CF14C"/>
    <w:lvl w:ilvl="0" w:tplc="04090013">
      <w:start w:val="1"/>
      <w:numFmt w:val="upperRoman"/>
      <w:lvlText w:val="%1."/>
      <w:lvlJc w:val="right"/>
      <w:pPr>
        <w:ind w:left="720" w:hanging="180"/>
      </w:p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494CFE"/>
    <w:multiLevelType w:val="hybridMultilevel"/>
    <w:tmpl w:val="83667DE0"/>
    <w:lvl w:ilvl="0" w:tplc="36F6D8E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713A0EA4"/>
    <w:multiLevelType w:val="hybridMultilevel"/>
    <w:tmpl w:val="14AA00F0"/>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F646A6"/>
    <w:multiLevelType w:val="hybridMultilevel"/>
    <w:tmpl w:val="5D84FFEC"/>
    <w:lvl w:ilvl="0" w:tplc="A74A303A">
      <w:start w:val="1"/>
      <w:numFmt w:val="bullet"/>
      <w:lvlText w:val=""/>
      <w:lvlJc w:val="left"/>
      <w:pPr>
        <w:ind w:left="1440" w:hanging="360"/>
      </w:pPr>
      <w:rPr>
        <w:rFonts w:ascii="Wingdings" w:hAnsi="Wingdings" w:hint="default"/>
        <w:sz w:val="14"/>
        <w:szCs w:val="1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B39147A"/>
    <w:multiLevelType w:val="hybridMultilevel"/>
    <w:tmpl w:val="DDFA5726"/>
    <w:lvl w:ilvl="0" w:tplc="D15EA960">
      <w:start w:val="1"/>
      <w:numFmt w:val="bullet"/>
      <w:lvlText w:val=""/>
      <w:lvlJc w:val="left"/>
      <w:pPr>
        <w:ind w:left="-1800" w:hanging="360"/>
      </w:pPr>
      <w:rPr>
        <w:rFonts w:ascii="Wingdings" w:hAnsi="Wingdings" w:hint="default"/>
        <w:sz w:val="14"/>
        <w:szCs w:val="1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360" w:hanging="360"/>
      </w:pPr>
      <w:rPr>
        <w:rFonts w:ascii="Courier New" w:hAnsi="Courier New" w:cs="Courier New" w:hint="default"/>
      </w:rPr>
    </w:lvl>
    <w:lvl w:ilvl="5" w:tplc="04090005" w:tentative="1">
      <w:start w:val="1"/>
      <w:numFmt w:val="bullet"/>
      <w:lvlText w:val=""/>
      <w:lvlJc w:val="left"/>
      <w:pPr>
        <w:ind w:left="1080" w:hanging="360"/>
      </w:pPr>
      <w:rPr>
        <w:rFonts w:ascii="Wingdings" w:hAnsi="Wingdings" w:hint="default"/>
      </w:rPr>
    </w:lvl>
    <w:lvl w:ilvl="6" w:tplc="04090001" w:tentative="1">
      <w:start w:val="1"/>
      <w:numFmt w:val="bullet"/>
      <w:lvlText w:val=""/>
      <w:lvlJc w:val="left"/>
      <w:pPr>
        <w:ind w:left="1800" w:hanging="360"/>
      </w:pPr>
      <w:rPr>
        <w:rFonts w:ascii="Symbol" w:hAnsi="Symbol" w:hint="default"/>
      </w:rPr>
    </w:lvl>
    <w:lvl w:ilvl="7" w:tplc="04090003" w:tentative="1">
      <w:start w:val="1"/>
      <w:numFmt w:val="bullet"/>
      <w:lvlText w:val="o"/>
      <w:lvlJc w:val="left"/>
      <w:pPr>
        <w:ind w:left="252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num w:numId="1">
    <w:abstractNumId w:val="10"/>
  </w:num>
  <w:num w:numId="2">
    <w:abstractNumId w:val="24"/>
  </w:num>
  <w:num w:numId="3">
    <w:abstractNumId w:val="4"/>
  </w:num>
  <w:num w:numId="4">
    <w:abstractNumId w:val="3"/>
  </w:num>
  <w:num w:numId="5">
    <w:abstractNumId w:val="7"/>
  </w:num>
  <w:num w:numId="6">
    <w:abstractNumId w:val="22"/>
  </w:num>
  <w:num w:numId="7">
    <w:abstractNumId w:val="6"/>
  </w:num>
  <w:num w:numId="8">
    <w:abstractNumId w:val="13"/>
  </w:num>
  <w:num w:numId="9">
    <w:abstractNumId w:val="1"/>
  </w:num>
  <w:num w:numId="10">
    <w:abstractNumId w:val="0"/>
  </w:num>
  <w:num w:numId="11">
    <w:abstractNumId w:val="11"/>
  </w:num>
  <w:num w:numId="12">
    <w:abstractNumId w:val="17"/>
  </w:num>
  <w:num w:numId="13">
    <w:abstractNumId w:val="8"/>
  </w:num>
  <w:num w:numId="14">
    <w:abstractNumId w:val="14"/>
  </w:num>
  <w:num w:numId="15">
    <w:abstractNumId w:val="15"/>
  </w:num>
  <w:num w:numId="16">
    <w:abstractNumId w:val="5"/>
  </w:num>
  <w:num w:numId="17">
    <w:abstractNumId w:val="16"/>
  </w:num>
  <w:num w:numId="18">
    <w:abstractNumId w:val="18"/>
  </w:num>
  <w:num w:numId="19">
    <w:abstractNumId w:val="21"/>
  </w:num>
  <w:num w:numId="20">
    <w:abstractNumId w:val="9"/>
  </w:num>
  <w:num w:numId="21">
    <w:abstractNumId w:val="26"/>
  </w:num>
  <w:num w:numId="22">
    <w:abstractNumId w:val="25"/>
  </w:num>
  <w:num w:numId="23">
    <w:abstractNumId w:val="23"/>
  </w:num>
  <w:num w:numId="24">
    <w:abstractNumId w:val="19"/>
  </w:num>
  <w:num w:numId="25">
    <w:abstractNumId w:val="12"/>
  </w:num>
  <w:num w:numId="26">
    <w:abstractNumId w:val="2"/>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2F6"/>
    <w:rsid w:val="00546F3B"/>
    <w:rsid w:val="00934D05"/>
    <w:rsid w:val="00D50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4:docId w14:val="244E489B"/>
  <w15:chartTrackingRefBased/>
  <w15:docId w15:val="{346784A8-FECB-46A1-87A3-24F21592A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2F6"/>
    <w:pPr>
      <w:spacing w:after="0" w:line="240" w:lineRule="auto"/>
    </w:pPr>
    <w:rPr>
      <w:rFonts w:ascii="New York" w:eastAsia="Times New Roman" w:hAnsi="New York" w:cs="Times New Roman"/>
      <w:sz w:val="24"/>
      <w:szCs w:val="20"/>
    </w:rPr>
  </w:style>
  <w:style w:type="paragraph" w:styleId="Heading4">
    <w:name w:val="heading 4"/>
    <w:basedOn w:val="Normal"/>
    <w:next w:val="Normal"/>
    <w:link w:val="Heading4Char"/>
    <w:qFormat/>
    <w:rsid w:val="00D502F6"/>
    <w:pPr>
      <w:keepNext/>
      <w:outlineLvl w:val="3"/>
    </w:pPr>
    <w:rPr>
      <w:rFonts w:ascii="Arial" w:hAnsi="Arial" w:cs="Arial"/>
      <w:b/>
      <w:bCs/>
    </w:rPr>
  </w:style>
  <w:style w:type="paragraph" w:styleId="Heading5">
    <w:name w:val="heading 5"/>
    <w:basedOn w:val="Normal"/>
    <w:next w:val="Normal"/>
    <w:link w:val="Heading5Char"/>
    <w:qFormat/>
    <w:rsid w:val="00D502F6"/>
    <w:pPr>
      <w:keepNext/>
      <w:outlineLvl w:val="4"/>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D502F6"/>
    <w:rPr>
      <w:rFonts w:ascii="Arial" w:eastAsia="Times New Roman" w:hAnsi="Arial" w:cs="Arial"/>
      <w:b/>
      <w:bCs/>
      <w:sz w:val="24"/>
      <w:szCs w:val="20"/>
    </w:rPr>
  </w:style>
  <w:style w:type="character" w:customStyle="1" w:styleId="Heading5Char">
    <w:name w:val="Heading 5 Char"/>
    <w:basedOn w:val="DefaultParagraphFont"/>
    <w:link w:val="Heading5"/>
    <w:rsid w:val="00D502F6"/>
    <w:rPr>
      <w:rFonts w:ascii="Arial" w:eastAsia="Times New Roman" w:hAnsi="Arial" w:cs="Arial"/>
      <w:i/>
      <w:iCs/>
      <w:sz w:val="24"/>
      <w:szCs w:val="20"/>
    </w:rPr>
  </w:style>
  <w:style w:type="paragraph" w:styleId="EndnoteText">
    <w:name w:val="endnote text"/>
    <w:basedOn w:val="Normal"/>
    <w:link w:val="EndnoteTextChar"/>
    <w:semiHidden/>
    <w:rsid w:val="00D502F6"/>
    <w:rPr>
      <w:sz w:val="20"/>
    </w:rPr>
  </w:style>
  <w:style w:type="character" w:customStyle="1" w:styleId="EndnoteTextChar">
    <w:name w:val="Endnote Text Char"/>
    <w:basedOn w:val="DefaultParagraphFont"/>
    <w:link w:val="EndnoteText"/>
    <w:semiHidden/>
    <w:rsid w:val="00D502F6"/>
    <w:rPr>
      <w:rFonts w:ascii="New York" w:eastAsia="Times New Roman" w:hAnsi="New York" w:cs="Times New Roman"/>
      <w:sz w:val="20"/>
      <w:szCs w:val="20"/>
    </w:rPr>
  </w:style>
  <w:style w:type="paragraph" w:styleId="Title">
    <w:name w:val="Title"/>
    <w:basedOn w:val="Normal"/>
    <w:link w:val="TitleChar"/>
    <w:qFormat/>
    <w:rsid w:val="00D50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Arial" w:hAnsi="Arial" w:cs="Arial"/>
      <w:b/>
      <w:sz w:val="30"/>
      <w:szCs w:val="30"/>
    </w:rPr>
  </w:style>
  <w:style w:type="character" w:customStyle="1" w:styleId="TitleChar">
    <w:name w:val="Title Char"/>
    <w:basedOn w:val="DefaultParagraphFont"/>
    <w:link w:val="Title"/>
    <w:rsid w:val="00D502F6"/>
    <w:rPr>
      <w:rFonts w:ascii="Arial" w:eastAsia="Times New Roman" w:hAnsi="Arial" w:cs="Arial"/>
      <w:b/>
      <w:sz w:val="30"/>
      <w:szCs w:val="30"/>
    </w:rPr>
  </w:style>
  <w:style w:type="table" w:styleId="TableGrid">
    <w:name w:val="Table Grid"/>
    <w:basedOn w:val="TableNormal"/>
    <w:rsid w:val="00D502F6"/>
    <w:pPr>
      <w:spacing w:after="0" w:line="240" w:lineRule="auto"/>
    </w:pPr>
    <w:rPr>
      <w:rFonts w:ascii="New York" w:eastAsia="Times New Roman" w:hAnsi="New York"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D502F6"/>
    <w:rPr>
      <w:rFonts w:ascii="Tahoma" w:hAnsi="Tahoma" w:cs="Tahoma"/>
      <w:sz w:val="16"/>
      <w:szCs w:val="16"/>
    </w:rPr>
  </w:style>
  <w:style w:type="character" w:customStyle="1" w:styleId="BalloonTextChar">
    <w:name w:val="Balloon Text Char"/>
    <w:basedOn w:val="DefaultParagraphFont"/>
    <w:link w:val="BalloonText"/>
    <w:semiHidden/>
    <w:rsid w:val="00D502F6"/>
    <w:rPr>
      <w:rFonts w:ascii="Tahoma" w:eastAsia="Times New Roman" w:hAnsi="Tahoma" w:cs="Tahoma"/>
      <w:sz w:val="16"/>
      <w:szCs w:val="16"/>
    </w:rPr>
  </w:style>
  <w:style w:type="paragraph" w:styleId="Footer">
    <w:name w:val="footer"/>
    <w:basedOn w:val="Normal"/>
    <w:link w:val="FooterChar"/>
    <w:rsid w:val="00D502F6"/>
    <w:pPr>
      <w:tabs>
        <w:tab w:val="center" w:pos="4320"/>
        <w:tab w:val="right" w:pos="8640"/>
      </w:tabs>
    </w:pPr>
  </w:style>
  <w:style w:type="character" w:customStyle="1" w:styleId="FooterChar">
    <w:name w:val="Footer Char"/>
    <w:basedOn w:val="DefaultParagraphFont"/>
    <w:link w:val="Footer"/>
    <w:rsid w:val="00D502F6"/>
    <w:rPr>
      <w:rFonts w:ascii="New York" w:eastAsia="Times New Roman" w:hAnsi="New York" w:cs="Times New Roman"/>
      <w:sz w:val="24"/>
      <w:szCs w:val="20"/>
    </w:rPr>
  </w:style>
  <w:style w:type="character" w:styleId="PageNumber">
    <w:name w:val="page number"/>
    <w:basedOn w:val="DefaultParagraphFont"/>
    <w:rsid w:val="00D502F6"/>
  </w:style>
  <w:style w:type="paragraph" w:styleId="Header">
    <w:name w:val="header"/>
    <w:basedOn w:val="Normal"/>
    <w:link w:val="HeaderChar"/>
    <w:rsid w:val="00D502F6"/>
    <w:pPr>
      <w:tabs>
        <w:tab w:val="center" w:pos="4320"/>
        <w:tab w:val="right" w:pos="8640"/>
      </w:tabs>
    </w:pPr>
  </w:style>
  <w:style w:type="character" w:customStyle="1" w:styleId="HeaderChar">
    <w:name w:val="Header Char"/>
    <w:basedOn w:val="DefaultParagraphFont"/>
    <w:link w:val="Header"/>
    <w:rsid w:val="00D502F6"/>
    <w:rPr>
      <w:rFonts w:ascii="New York" w:eastAsia="Times New Roman" w:hAnsi="New York" w:cs="Times New Roman"/>
      <w:sz w:val="24"/>
      <w:szCs w:val="20"/>
    </w:rPr>
  </w:style>
  <w:style w:type="character" w:styleId="Hyperlink">
    <w:name w:val="Hyperlink"/>
    <w:basedOn w:val="DefaultParagraphFont"/>
    <w:rsid w:val="00D502F6"/>
    <w:rPr>
      <w:color w:val="0000FF"/>
      <w:u w:val="single"/>
    </w:rPr>
  </w:style>
  <w:style w:type="paragraph" w:styleId="ListParagraph">
    <w:name w:val="List Paragraph"/>
    <w:basedOn w:val="Normal"/>
    <w:uiPriority w:val="34"/>
    <w:qFormat/>
    <w:rsid w:val="00D502F6"/>
    <w:pPr>
      <w:ind w:left="720"/>
      <w:contextualSpacing/>
    </w:pPr>
  </w:style>
  <w:style w:type="paragraph" w:styleId="PlainText">
    <w:name w:val="Plain Text"/>
    <w:basedOn w:val="Normal"/>
    <w:link w:val="PlainTextChar"/>
    <w:semiHidden/>
    <w:unhideWhenUsed/>
    <w:rsid w:val="00D502F6"/>
    <w:rPr>
      <w:rFonts w:ascii="Consolas" w:hAnsi="Consolas" w:cs="Consolas"/>
      <w:sz w:val="21"/>
      <w:szCs w:val="21"/>
    </w:rPr>
  </w:style>
  <w:style w:type="character" w:customStyle="1" w:styleId="PlainTextChar">
    <w:name w:val="Plain Text Char"/>
    <w:basedOn w:val="DefaultParagraphFont"/>
    <w:link w:val="PlainText"/>
    <w:semiHidden/>
    <w:rsid w:val="00D502F6"/>
    <w:rPr>
      <w:rFonts w:ascii="Consolas" w:eastAsia="Times New Roman" w:hAnsi="Consolas" w:cs="Consolas"/>
      <w:sz w:val="21"/>
      <w:szCs w:val="21"/>
    </w:rPr>
  </w:style>
  <w:style w:type="paragraph" w:styleId="Revision">
    <w:name w:val="Revision"/>
    <w:hidden/>
    <w:uiPriority w:val="99"/>
    <w:semiHidden/>
    <w:rsid w:val="00D502F6"/>
    <w:pPr>
      <w:spacing w:after="0" w:line="240" w:lineRule="auto"/>
    </w:pPr>
    <w:rPr>
      <w:rFonts w:ascii="New York" w:eastAsia="Times New Roman" w:hAnsi="New York" w:cs="Times New Roman"/>
      <w:sz w:val="24"/>
      <w:szCs w:val="20"/>
    </w:rPr>
  </w:style>
  <w:style w:type="paragraph" w:styleId="Subtitle">
    <w:name w:val="Subtitle"/>
    <w:basedOn w:val="Normal"/>
    <w:next w:val="Normal"/>
    <w:link w:val="SubtitleChar"/>
    <w:qFormat/>
    <w:rsid w:val="00D502F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502F6"/>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4897</Words>
  <Characters>27918</Characters>
  <Application>Microsoft Office Word</Application>
  <DocSecurity>0</DocSecurity>
  <Lines>232</Lines>
  <Paragraphs>65</Paragraphs>
  <ScaleCrop>false</ScaleCrop>
  <Company/>
  <LinksUpToDate>false</LinksUpToDate>
  <CharactersWithSpaces>32750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Dewayne Dove</dc:creator>
  <cp:keywords/>
  <dc:description/>
  <cp:lastModifiedBy>Dewayne Dove</cp:lastModifiedBy>
  <cp:revision>2</cp:revision>
  <dcterms:created xsi:type="dcterms:W3CDTF">2024-09-13T19:59:00Z</dcterms:created>
  <dcterms:modified xsi:type="dcterms:W3CDTF">2024-09-13T20:01:00Z</dcterms:modified>
</cp:coreProperties>
</file>